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F68" w:rsidRDefault="00F544A6" w14:paraId="67B025D2" w14:textId="77777777">
      <w:pPr>
        <w:pStyle w:val="Title"/>
        <w:rPr>
          <w:sz w:val="40"/>
          <w:szCs w:val="40"/>
          <w:lang w:val="es-ES"/>
        </w:rPr>
      </w:pPr>
      <w:bookmarkStart w:name="_ctqrn9iv0q2l" w:colFirst="0" w:colLast="0" w:id="0"/>
      <w:bookmarkEnd w:id="0"/>
      <w:r w:rsidRPr="6D3399FE">
        <w:rPr>
          <w:sz w:val="40"/>
          <w:szCs w:val="40"/>
          <w:lang w:val="es-ES"/>
        </w:rPr>
        <w:t>R4.1. DataScEd4CiEn STEAM Scenario Template</w:t>
      </w:r>
    </w:p>
    <w:p w:rsidR="005E4F68" w:rsidRDefault="005E4F68" w14:paraId="672A6659" w14:textId="77777777"/>
    <w:sdt>
      <w:sdtPr>
        <w:id w:val="644946547"/>
        <w:docPartObj>
          <w:docPartGallery w:val="Table of Contents"/>
          <w:docPartUnique/>
        </w:docPartObj>
      </w:sdtPr>
      <w:sdtContent>
        <w:p w:rsidR="005E4F68" w:rsidRDefault="005E4F68" w14:paraId="4E5E3EA4" w14:textId="77777777">
          <w:pPr>
            <w:widowControl w:val="0"/>
            <w:tabs>
              <w:tab w:val="right" w:leader="dot" w:pos="12000"/>
            </w:tabs>
            <w:spacing w:before="60" w:line="240" w:lineRule="auto"/>
            <w:rPr>
              <w:b/>
              <w:color w:val="000000"/>
            </w:rPr>
          </w:pPr>
          <w:r>
            <w:fldChar w:fldCharType="begin"/>
          </w:r>
          <w:r w:rsidR="00F544A6">
            <w:instrText xml:space="preserve"> TOC \h \u \z \t "Heading 1,1,Heading 2,2,Heading 3,3,Heading 4,4,Heading 5,5,Heading 6,6,"</w:instrText>
          </w:r>
          <w:r>
            <w:fldChar w:fldCharType="separate"/>
          </w:r>
          <w:hyperlink w:anchor="_uowacwpkl49d">
            <w:r>
              <w:rPr>
                <w:b/>
                <w:color w:val="000000"/>
              </w:rPr>
              <w:t>Introduction</w:t>
            </w:r>
            <w:r>
              <w:rPr>
                <w:b/>
                <w:color w:val="000000"/>
              </w:rPr>
              <w:tab/>
            </w:r>
            <w:r>
              <w:rPr>
                <w:b/>
                <w:color w:val="000000"/>
              </w:rPr>
              <w:t>1</w:t>
            </w:r>
          </w:hyperlink>
        </w:p>
        <w:p w:rsidR="005E4F68" w:rsidRDefault="005E4F68" w14:paraId="0888241B" w14:textId="77777777">
          <w:pPr>
            <w:widowControl w:val="0"/>
            <w:tabs>
              <w:tab w:val="right" w:leader="dot" w:pos="12000"/>
            </w:tabs>
            <w:spacing w:before="60" w:line="240" w:lineRule="auto"/>
            <w:ind w:left="360"/>
            <w:rPr>
              <w:color w:val="000000"/>
            </w:rPr>
          </w:pPr>
          <w:hyperlink w:anchor="_cj5h5jb3pru1">
            <w:r>
              <w:rPr>
                <w:color w:val="000000"/>
              </w:rPr>
              <w:t>Title</w:t>
            </w:r>
            <w:r>
              <w:rPr>
                <w:color w:val="000000"/>
              </w:rPr>
              <w:tab/>
            </w:r>
            <w:r>
              <w:rPr>
                <w:color w:val="000000"/>
              </w:rPr>
              <w:t>1</w:t>
            </w:r>
          </w:hyperlink>
        </w:p>
        <w:p w:rsidR="005E4F68" w:rsidRDefault="005E4F68" w14:paraId="02A174FB" w14:textId="77777777">
          <w:pPr>
            <w:widowControl w:val="0"/>
            <w:tabs>
              <w:tab w:val="right" w:leader="dot" w:pos="12000"/>
            </w:tabs>
            <w:spacing w:before="60" w:line="240" w:lineRule="auto"/>
            <w:ind w:left="360"/>
            <w:rPr>
              <w:color w:val="000000"/>
            </w:rPr>
          </w:pPr>
          <w:hyperlink w:anchor="_nhcp2xhiq86i">
            <w:r>
              <w:rPr>
                <w:color w:val="000000"/>
              </w:rPr>
              <w:t>Authors</w:t>
            </w:r>
            <w:r>
              <w:rPr>
                <w:color w:val="000000"/>
              </w:rPr>
              <w:tab/>
            </w:r>
            <w:r>
              <w:rPr>
                <w:color w:val="000000"/>
              </w:rPr>
              <w:t>1</w:t>
            </w:r>
          </w:hyperlink>
        </w:p>
        <w:p w:rsidR="005E4F68" w:rsidRDefault="005E4F68" w14:paraId="549C2653" w14:textId="77777777">
          <w:pPr>
            <w:widowControl w:val="0"/>
            <w:tabs>
              <w:tab w:val="right" w:leader="dot" w:pos="12000"/>
            </w:tabs>
            <w:spacing w:before="60" w:line="240" w:lineRule="auto"/>
            <w:ind w:left="360"/>
            <w:rPr>
              <w:color w:val="000000"/>
            </w:rPr>
          </w:pPr>
          <w:hyperlink w:anchor="_9bkh9dk43glb">
            <w:r>
              <w:rPr>
                <w:color w:val="000000"/>
              </w:rPr>
              <w:t>Summary of the scenario</w:t>
            </w:r>
            <w:r>
              <w:rPr>
                <w:color w:val="000000"/>
              </w:rPr>
              <w:tab/>
            </w:r>
            <w:r>
              <w:rPr>
                <w:color w:val="000000"/>
              </w:rPr>
              <w:t>2</w:t>
            </w:r>
          </w:hyperlink>
        </w:p>
        <w:p w:rsidR="005E4F68" w:rsidRDefault="005E4F68" w14:paraId="7AF9B41D" w14:textId="77777777">
          <w:pPr>
            <w:widowControl w:val="0"/>
            <w:tabs>
              <w:tab w:val="right" w:leader="dot" w:pos="12000"/>
            </w:tabs>
            <w:spacing w:before="60" w:line="240" w:lineRule="auto"/>
            <w:ind w:left="360"/>
            <w:rPr>
              <w:color w:val="000000"/>
            </w:rPr>
          </w:pPr>
          <w:hyperlink w:anchor="_55f5cseptu96">
            <w:r>
              <w:rPr>
                <w:color w:val="000000"/>
              </w:rPr>
              <w:t>Age of the students</w:t>
            </w:r>
            <w:r>
              <w:rPr>
                <w:color w:val="000000"/>
              </w:rPr>
              <w:tab/>
            </w:r>
            <w:r>
              <w:rPr>
                <w:color w:val="000000"/>
              </w:rPr>
              <w:t>2</w:t>
            </w:r>
          </w:hyperlink>
        </w:p>
        <w:p w:rsidR="005E4F68" w:rsidRDefault="005E4F68" w14:paraId="3300D28E" w14:textId="77777777">
          <w:pPr>
            <w:widowControl w:val="0"/>
            <w:tabs>
              <w:tab w:val="right" w:leader="dot" w:pos="12000"/>
            </w:tabs>
            <w:spacing w:before="60" w:line="240" w:lineRule="auto"/>
            <w:rPr>
              <w:b/>
              <w:color w:val="000000"/>
            </w:rPr>
          </w:pPr>
          <w:hyperlink w:anchor="_jlg4er636kzl">
            <w:r>
              <w:rPr>
                <w:b/>
                <w:color w:val="000000"/>
              </w:rPr>
              <w:t>‘Data Science Content in STEAM for Civic Engagement and Social Justice from the Early Years’</w:t>
            </w:r>
            <w:r>
              <w:rPr>
                <w:b/>
                <w:color w:val="000000"/>
              </w:rPr>
              <w:tab/>
            </w:r>
            <w:r>
              <w:rPr>
                <w:b/>
                <w:color w:val="000000"/>
              </w:rPr>
              <w:t>2</w:t>
            </w:r>
          </w:hyperlink>
        </w:p>
        <w:p w:rsidR="005E4F68" w:rsidRDefault="005E4F68" w14:paraId="4F1686BC" w14:textId="77777777">
          <w:pPr>
            <w:widowControl w:val="0"/>
            <w:tabs>
              <w:tab w:val="right" w:leader="dot" w:pos="12000"/>
            </w:tabs>
            <w:spacing w:before="60" w:line="240" w:lineRule="auto"/>
            <w:ind w:left="360"/>
            <w:rPr>
              <w:color w:val="000000"/>
            </w:rPr>
          </w:pPr>
          <w:hyperlink w:anchor="_4zvp09ar5964">
            <w:r>
              <w:rPr>
                <w:color w:val="000000"/>
              </w:rPr>
              <w:t>Subjects and topics</w:t>
            </w:r>
            <w:r>
              <w:rPr>
                <w:color w:val="000000"/>
              </w:rPr>
              <w:tab/>
            </w:r>
            <w:r>
              <w:rPr>
                <w:color w:val="000000"/>
              </w:rPr>
              <w:t>2</w:t>
            </w:r>
          </w:hyperlink>
        </w:p>
        <w:p w:rsidR="005E4F68" w:rsidRDefault="005E4F68" w14:paraId="700D6AB3" w14:textId="77777777">
          <w:pPr>
            <w:widowControl w:val="0"/>
            <w:tabs>
              <w:tab w:val="right" w:leader="dot" w:pos="12000"/>
            </w:tabs>
            <w:spacing w:before="60" w:line="240" w:lineRule="auto"/>
            <w:ind w:left="360"/>
            <w:rPr>
              <w:color w:val="000000"/>
            </w:rPr>
          </w:pPr>
          <w:hyperlink w:anchor="_z9d8nb3o5jj3">
            <w:r>
              <w:rPr>
                <w:color w:val="000000"/>
              </w:rPr>
              <w:t>Real-life questions</w:t>
            </w:r>
            <w:r>
              <w:rPr>
                <w:color w:val="000000"/>
              </w:rPr>
              <w:tab/>
            </w:r>
            <w:r>
              <w:rPr>
                <w:color w:val="000000"/>
              </w:rPr>
              <w:t>2</w:t>
            </w:r>
          </w:hyperlink>
        </w:p>
        <w:p w:rsidR="005E4F68" w:rsidRDefault="005E4F68" w14:paraId="5FFA1128" w14:textId="77777777">
          <w:pPr>
            <w:widowControl w:val="0"/>
            <w:tabs>
              <w:tab w:val="right" w:leader="dot" w:pos="12000"/>
            </w:tabs>
            <w:spacing w:before="60" w:line="240" w:lineRule="auto"/>
            <w:ind w:left="360"/>
            <w:rPr>
              <w:color w:val="000000"/>
            </w:rPr>
          </w:pPr>
          <w:hyperlink w:anchor="_n3b1hf48xrl9">
            <w:r>
              <w:rPr>
                <w:color w:val="000000"/>
              </w:rPr>
              <w:t>Objectives the scenario</w:t>
            </w:r>
            <w:r>
              <w:rPr>
                <w:color w:val="000000"/>
              </w:rPr>
              <w:tab/>
            </w:r>
            <w:r>
              <w:rPr>
                <w:color w:val="000000"/>
              </w:rPr>
              <w:t>2</w:t>
            </w:r>
          </w:hyperlink>
        </w:p>
        <w:p w:rsidR="005E4F68" w:rsidRDefault="005E4F68" w14:paraId="1C4585C2" w14:textId="77777777">
          <w:pPr>
            <w:widowControl w:val="0"/>
            <w:tabs>
              <w:tab w:val="right" w:leader="dot" w:pos="12000"/>
            </w:tabs>
            <w:spacing w:before="60" w:line="240" w:lineRule="auto"/>
            <w:ind w:left="360"/>
            <w:rPr>
              <w:color w:val="000000"/>
            </w:rPr>
          </w:pPr>
          <w:hyperlink w:anchor="_fyyelistha76">
            <w:r>
              <w:rPr>
                <w:color w:val="000000"/>
              </w:rPr>
              <w:t>Skills and competencies</w:t>
            </w:r>
            <w:r>
              <w:rPr>
                <w:color w:val="000000"/>
              </w:rPr>
              <w:tab/>
            </w:r>
            <w:r>
              <w:rPr>
                <w:color w:val="000000"/>
              </w:rPr>
              <w:t>2</w:t>
            </w:r>
          </w:hyperlink>
        </w:p>
        <w:p w:rsidR="005E4F68" w:rsidRDefault="005E4F68" w14:paraId="101A813B" w14:textId="77777777">
          <w:pPr>
            <w:widowControl w:val="0"/>
            <w:tabs>
              <w:tab w:val="right" w:leader="dot" w:pos="12000"/>
            </w:tabs>
            <w:spacing w:before="60" w:line="240" w:lineRule="auto"/>
            <w:ind w:left="360"/>
            <w:rPr>
              <w:color w:val="000000"/>
            </w:rPr>
          </w:pPr>
          <w:hyperlink w:anchor="_r11v90kjfh62">
            <w:r>
              <w:rPr>
                <w:color w:val="000000"/>
              </w:rPr>
              <w:t>Teaching approaches and learning strategies/theories</w:t>
            </w:r>
            <w:r>
              <w:rPr>
                <w:color w:val="000000"/>
              </w:rPr>
              <w:tab/>
            </w:r>
            <w:r>
              <w:rPr>
                <w:color w:val="000000"/>
              </w:rPr>
              <w:t>3</w:t>
            </w:r>
          </w:hyperlink>
        </w:p>
        <w:p w:rsidR="005E4F68" w:rsidRDefault="005E4F68" w14:paraId="0C2F045E" w14:textId="77777777">
          <w:pPr>
            <w:widowControl w:val="0"/>
            <w:tabs>
              <w:tab w:val="right" w:leader="dot" w:pos="12000"/>
            </w:tabs>
            <w:spacing w:before="60" w:line="240" w:lineRule="auto"/>
            <w:ind w:left="360"/>
            <w:rPr>
              <w:color w:val="000000"/>
            </w:rPr>
          </w:pPr>
          <w:hyperlink w:anchor="_ff3cj95figur">
            <w:r>
              <w:rPr>
                <w:color w:val="000000"/>
              </w:rPr>
              <w:t>Relating the national curriculum with the DataScEd4CiEn scenario</w:t>
            </w:r>
            <w:r>
              <w:rPr>
                <w:color w:val="000000"/>
              </w:rPr>
              <w:tab/>
            </w:r>
            <w:r>
              <w:rPr>
                <w:color w:val="000000"/>
              </w:rPr>
              <w:t>3</w:t>
            </w:r>
          </w:hyperlink>
        </w:p>
        <w:p w:rsidR="005E4F68" w:rsidRDefault="005E4F68" w14:paraId="5B7EC213" w14:textId="77777777">
          <w:pPr>
            <w:widowControl w:val="0"/>
            <w:tabs>
              <w:tab w:val="right" w:leader="dot" w:pos="12000"/>
            </w:tabs>
            <w:spacing w:before="60" w:line="240" w:lineRule="auto"/>
            <w:rPr>
              <w:b/>
              <w:color w:val="000000"/>
            </w:rPr>
          </w:pPr>
          <w:hyperlink w:anchor="_pwry9ldfezdn">
            <w:r>
              <w:rPr>
                <w:b/>
                <w:color w:val="000000"/>
              </w:rPr>
              <w:t>Educational Scenario planification</w:t>
            </w:r>
            <w:r>
              <w:rPr>
                <w:b/>
                <w:color w:val="000000"/>
              </w:rPr>
              <w:tab/>
            </w:r>
            <w:r>
              <w:rPr>
                <w:b/>
                <w:color w:val="000000"/>
              </w:rPr>
              <w:t>3</w:t>
            </w:r>
          </w:hyperlink>
        </w:p>
        <w:p w:rsidR="005E4F68" w:rsidRDefault="005E4F68" w14:paraId="2FE07B2D" w14:textId="77777777">
          <w:pPr>
            <w:widowControl w:val="0"/>
            <w:tabs>
              <w:tab w:val="right" w:leader="dot" w:pos="12000"/>
            </w:tabs>
            <w:spacing w:before="60" w:line="240" w:lineRule="auto"/>
            <w:ind w:left="360"/>
            <w:rPr>
              <w:color w:val="000000"/>
            </w:rPr>
          </w:pPr>
          <w:hyperlink w:anchor="_cgdqy0ixom8u">
            <w:r>
              <w:rPr>
                <w:color w:val="000000"/>
              </w:rPr>
              <w:t>Lesson plan</w:t>
            </w:r>
            <w:r>
              <w:rPr>
                <w:color w:val="000000"/>
              </w:rPr>
              <w:tab/>
            </w:r>
            <w:r>
              <w:rPr>
                <w:color w:val="000000"/>
              </w:rPr>
              <w:t>3</w:t>
            </w:r>
          </w:hyperlink>
        </w:p>
        <w:p w:rsidR="005E4F68" w:rsidRDefault="005E4F68" w14:paraId="6E204E93" w14:textId="77777777">
          <w:pPr>
            <w:widowControl w:val="0"/>
            <w:tabs>
              <w:tab w:val="right" w:leader="dot" w:pos="12000"/>
            </w:tabs>
            <w:spacing w:before="60" w:line="240" w:lineRule="auto"/>
            <w:ind w:left="360"/>
            <w:rPr>
              <w:color w:val="000000"/>
            </w:rPr>
          </w:pPr>
          <w:hyperlink w:anchor="_mkvvndvk8hap">
            <w:r>
              <w:rPr>
                <w:color w:val="000000"/>
              </w:rPr>
              <w:t>Timing</w:t>
            </w:r>
            <w:r>
              <w:rPr>
                <w:color w:val="000000"/>
              </w:rPr>
              <w:tab/>
            </w:r>
            <w:r>
              <w:rPr>
                <w:color w:val="000000"/>
              </w:rPr>
              <w:t>4</w:t>
            </w:r>
          </w:hyperlink>
        </w:p>
        <w:p w:rsidR="005E4F68" w:rsidRDefault="005E4F68" w14:paraId="7FFF7FAE" w14:textId="77777777">
          <w:pPr>
            <w:widowControl w:val="0"/>
            <w:tabs>
              <w:tab w:val="right" w:leader="dot" w:pos="12000"/>
            </w:tabs>
            <w:spacing w:before="60" w:line="240" w:lineRule="auto"/>
            <w:ind w:left="360"/>
            <w:rPr>
              <w:color w:val="000000"/>
            </w:rPr>
          </w:pPr>
          <w:hyperlink w:anchor="_f4foq4dp2xvb">
            <w:r>
              <w:rPr>
                <w:color w:val="000000"/>
              </w:rPr>
              <w:t>Teaching resources (materials &amp; technological tools)</w:t>
            </w:r>
            <w:r>
              <w:rPr>
                <w:color w:val="000000"/>
              </w:rPr>
              <w:tab/>
            </w:r>
            <w:r>
              <w:rPr>
                <w:color w:val="000000"/>
              </w:rPr>
              <w:t>4</w:t>
            </w:r>
          </w:hyperlink>
        </w:p>
        <w:p w:rsidR="005E4F68" w:rsidRDefault="005E4F68" w14:paraId="5DBF2F6D" w14:textId="77777777">
          <w:pPr>
            <w:widowControl w:val="0"/>
            <w:tabs>
              <w:tab w:val="right" w:leader="dot" w:pos="12000"/>
            </w:tabs>
            <w:spacing w:before="60" w:line="240" w:lineRule="auto"/>
            <w:ind w:left="720"/>
            <w:rPr>
              <w:color w:val="000000"/>
            </w:rPr>
          </w:pPr>
          <w:hyperlink w:anchor="_mlfsddxnbfhv">
            <w:r>
              <w:rPr>
                <w:color w:val="000000"/>
              </w:rPr>
              <w:t>Materials</w:t>
            </w:r>
            <w:r>
              <w:rPr>
                <w:color w:val="000000"/>
              </w:rPr>
              <w:tab/>
            </w:r>
            <w:r>
              <w:rPr>
                <w:color w:val="000000"/>
              </w:rPr>
              <w:t>4</w:t>
            </w:r>
          </w:hyperlink>
        </w:p>
        <w:p w:rsidR="005E4F68" w:rsidRDefault="005E4F68" w14:paraId="34841853" w14:textId="77777777">
          <w:pPr>
            <w:widowControl w:val="0"/>
            <w:tabs>
              <w:tab w:val="right" w:leader="dot" w:pos="12000"/>
            </w:tabs>
            <w:spacing w:before="60" w:line="240" w:lineRule="auto"/>
            <w:ind w:left="720"/>
            <w:rPr>
              <w:color w:val="000000"/>
            </w:rPr>
          </w:pPr>
          <w:hyperlink w:anchor="_1jc2saraiaqe">
            <w:r>
              <w:rPr>
                <w:color w:val="000000"/>
              </w:rPr>
              <w:t>Online tools</w:t>
            </w:r>
            <w:r>
              <w:rPr>
                <w:color w:val="000000"/>
              </w:rPr>
              <w:tab/>
            </w:r>
            <w:r>
              <w:rPr>
                <w:color w:val="000000"/>
              </w:rPr>
              <w:t>4</w:t>
            </w:r>
          </w:hyperlink>
        </w:p>
        <w:p w:rsidR="005E4F68" w:rsidRDefault="005E4F68" w14:paraId="74845D42" w14:textId="77777777">
          <w:pPr>
            <w:widowControl w:val="0"/>
            <w:tabs>
              <w:tab w:val="right" w:leader="dot" w:pos="12000"/>
            </w:tabs>
            <w:spacing w:before="60" w:line="240" w:lineRule="auto"/>
            <w:rPr>
              <w:b/>
              <w:color w:val="000000"/>
            </w:rPr>
          </w:pPr>
          <w:hyperlink w:anchor="_ndzoqulj3ven">
            <w:r>
              <w:rPr>
                <w:b/>
                <w:color w:val="000000"/>
              </w:rPr>
              <w:t>Evaluation</w:t>
            </w:r>
            <w:r>
              <w:rPr>
                <w:b/>
                <w:color w:val="000000"/>
              </w:rPr>
              <w:tab/>
            </w:r>
            <w:r>
              <w:rPr>
                <w:b/>
                <w:color w:val="000000"/>
              </w:rPr>
              <w:t>4</w:t>
            </w:r>
          </w:hyperlink>
        </w:p>
        <w:p w:rsidR="005E4F68" w:rsidRDefault="005E4F68" w14:paraId="77C9A8BD" w14:textId="77777777">
          <w:pPr>
            <w:widowControl w:val="0"/>
            <w:tabs>
              <w:tab w:val="right" w:leader="dot" w:pos="12000"/>
            </w:tabs>
            <w:spacing w:before="60" w:line="240" w:lineRule="auto"/>
            <w:ind w:left="360"/>
            <w:rPr>
              <w:color w:val="000000"/>
            </w:rPr>
          </w:pPr>
          <w:hyperlink w:anchor="_rpxmgse8j3pc">
            <w:r>
              <w:rPr>
                <w:color w:val="000000"/>
              </w:rPr>
              <w:t>Initial assessment</w:t>
            </w:r>
            <w:r>
              <w:rPr>
                <w:color w:val="000000"/>
              </w:rPr>
              <w:tab/>
            </w:r>
            <w:r>
              <w:rPr>
                <w:color w:val="000000"/>
              </w:rPr>
              <w:t>4</w:t>
            </w:r>
          </w:hyperlink>
        </w:p>
        <w:p w:rsidR="005E4F68" w:rsidRDefault="005E4F68" w14:paraId="60796DD9" w14:textId="77777777">
          <w:pPr>
            <w:widowControl w:val="0"/>
            <w:tabs>
              <w:tab w:val="right" w:leader="dot" w:pos="12000"/>
            </w:tabs>
            <w:spacing w:before="60" w:line="240" w:lineRule="auto"/>
            <w:ind w:left="360"/>
            <w:rPr>
              <w:color w:val="000000"/>
            </w:rPr>
          </w:pPr>
          <w:hyperlink w:anchor="_2c5q1ivimx0o">
            <w:r>
              <w:rPr>
                <w:color w:val="000000"/>
              </w:rPr>
              <w:t>Assessment tools</w:t>
            </w:r>
            <w:r>
              <w:rPr>
                <w:color w:val="000000"/>
              </w:rPr>
              <w:tab/>
            </w:r>
            <w:r>
              <w:rPr>
                <w:color w:val="000000"/>
              </w:rPr>
              <w:t>5</w:t>
            </w:r>
          </w:hyperlink>
          <w:r>
            <w:fldChar w:fldCharType="end"/>
          </w:r>
        </w:p>
      </w:sdtContent>
    </w:sdt>
    <w:p w:rsidR="005E4F68" w:rsidRDefault="005E4F68" w14:paraId="0A37501D" w14:textId="77777777"/>
    <w:p w:rsidR="005E4F68" w:rsidRDefault="00F544A6" w14:paraId="3E7A9F1C" w14:textId="77777777">
      <w:pPr>
        <w:pStyle w:val="Heading1"/>
        <w:rPr>
          <w:lang w:val="es-ES"/>
        </w:rPr>
      </w:pPr>
      <w:bookmarkStart w:name="_uowacwpkl49d" w:colFirst="0" w:colLast="0" w:id="1"/>
      <w:bookmarkEnd w:id="1"/>
      <w:r w:rsidRPr="6D3399FE">
        <w:rPr>
          <w:lang w:val="es-ES"/>
        </w:rPr>
        <w:t>Introduction</w:t>
      </w:r>
    </w:p>
    <w:p w:rsidR="005E4F68" w:rsidP="1E523A9E" w:rsidRDefault="70EEE5B3" w14:paraId="69C7AFAA" w14:textId="6B944B30">
      <w:pPr>
        <w:pStyle w:val="Heading2"/>
        <w:spacing w:before="240" w:after="240"/>
        <w:rPr>
          <w:lang w:val="es-ES"/>
        </w:rPr>
      </w:pPr>
      <w:bookmarkStart w:name="_cj5h5jb3pru1" w:id="2"/>
      <w:bookmarkEnd w:id="2"/>
      <w:r w:rsidRPr="1E523A9E">
        <w:rPr>
          <w:lang w:val="en-US"/>
        </w:rPr>
        <w:t>Title</w:t>
      </w:r>
      <w:r w:rsidRPr="1E523A9E" w:rsidR="572CACF3">
        <w:rPr>
          <w:lang w:val="en-US"/>
        </w:rPr>
        <w:t>: What is the true cost of my clothes: A Social Justice and Data-Driven Approach to Fast Fashion</w:t>
      </w:r>
    </w:p>
    <w:p w:rsidR="005E4F68" w:rsidP="1E523A9E" w:rsidRDefault="70EEE5B3" w14:paraId="72AFF7B3" w14:textId="0B780435">
      <w:pPr>
        <w:rPr>
          <w:lang w:val="es-ES"/>
        </w:rPr>
      </w:pPr>
      <w:r w:rsidRPr="1E523A9E">
        <w:rPr>
          <w:lang w:val="es-ES"/>
        </w:rPr>
        <w:t>A descriptive title that summarizes the aim of the scenario</w:t>
      </w:r>
    </w:p>
    <w:p w:rsidR="005E4F68" w:rsidRDefault="005E4F68" w14:paraId="5DAB6C7B" w14:textId="77777777"/>
    <w:p w:rsidR="005E4F68" w:rsidP="1E523A9E" w:rsidRDefault="70EEE5B3" w14:paraId="348D96C7" w14:textId="5BB2D8BB">
      <w:pPr>
        <w:pStyle w:val="Heading2"/>
        <w:rPr>
          <w:lang w:val="es-ES"/>
        </w:rPr>
      </w:pPr>
      <w:bookmarkStart w:name="_nhcp2xhiq86i" w:id="3"/>
      <w:bookmarkEnd w:id="3"/>
      <w:r w:rsidRPr="1E523A9E">
        <w:rPr>
          <w:lang w:val="es-ES"/>
        </w:rPr>
        <w:t>Authors</w:t>
      </w:r>
    </w:p>
    <w:p w:rsidR="13163FB1" w:rsidP="1E523A9E" w:rsidRDefault="13163FB1" w14:paraId="38CDD2C8" w14:textId="103C01C4">
      <w:pPr>
        <w:rPr>
          <w:lang w:val="en-US"/>
        </w:rPr>
      </w:pPr>
      <w:r w:rsidRPr="1E523A9E">
        <w:rPr>
          <w:lang w:val="en-US"/>
        </w:rPr>
        <w:t xml:space="preserve">Leoni Hadjithoma, Michalis Gavrielides, Stavroula Neocleous, Harris Evangelou, Nicoletta Stavrides, </w:t>
      </w:r>
      <w:r w:rsidRPr="1E523A9E" w:rsidR="50D260BE">
        <w:rPr>
          <w:lang w:val="en-US"/>
        </w:rPr>
        <w:t xml:space="preserve">Emily Papandreou, Demos Kaoullas, </w:t>
      </w:r>
      <w:r w:rsidRPr="1E523A9E">
        <w:rPr>
          <w:lang w:val="en-US"/>
        </w:rPr>
        <w:t xml:space="preserve">Nastazia Mavromichalou, Evdokia Kakouta, Josephine </w:t>
      </w:r>
      <w:r w:rsidRPr="1E523A9E" w:rsidR="6DA2D6DC">
        <w:rPr>
          <w:lang w:val="en-US"/>
        </w:rPr>
        <w:t>Demetriou</w:t>
      </w:r>
      <w:r w:rsidRPr="1E523A9E" w:rsidR="2EF4F5B8">
        <w:rPr>
          <w:lang w:val="en-US"/>
        </w:rPr>
        <w:t xml:space="preserve"> </w:t>
      </w:r>
      <w:r w:rsidRPr="1E523A9E" w:rsidR="74A56DA1">
        <w:rPr>
          <w:lang w:val="en-US"/>
        </w:rPr>
        <w:t>, Eleni Skoulia</w:t>
      </w:r>
      <w:r w:rsidRPr="1E523A9E" w:rsidR="2EF4F5B8">
        <w:rPr>
          <w:lang w:val="en-US"/>
        </w:rPr>
        <w:t>– The English School, Nicosia</w:t>
      </w:r>
    </w:p>
    <w:p w:rsidR="005E4F68" w:rsidRDefault="005E4F68" w14:paraId="02EB378F" w14:textId="77777777"/>
    <w:p w:rsidR="005E4F68" w:rsidRDefault="70EEE5B3" w14:paraId="0F4975F6" w14:textId="77777777">
      <w:pPr>
        <w:pStyle w:val="Heading2"/>
        <w:rPr>
          <w:lang w:val="es-ES"/>
        </w:rPr>
      </w:pPr>
      <w:bookmarkStart w:name="_9bkh9dk43glb" w:id="4"/>
      <w:bookmarkEnd w:id="4"/>
      <w:r w:rsidRPr="1E523A9E">
        <w:rPr>
          <w:lang w:val="es-ES"/>
        </w:rPr>
        <w:t>Summary of the scenario</w:t>
      </w:r>
    </w:p>
    <w:p w:rsidR="005E4F68" w:rsidP="1E523A9E" w:rsidRDefault="49B1A83E" w14:paraId="6A05A809" w14:textId="6E63C095">
      <w:pPr>
        <w:spacing w:before="240" w:after="240"/>
        <w:rPr>
          <w:lang w:val="es-ES"/>
        </w:rPr>
      </w:pPr>
      <w:r w:rsidRPr="1E523A9E">
        <w:rPr>
          <w:lang w:val="es-ES"/>
        </w:rPr>
        <w:t xml:space="preserve">This scenario explores the </w:t>
      </w:r>
      <w:r w:rsidRPr="1E523A9E">
        <w:rPr>
          <w:b/>
          <w:bCs/>
          <w:lang w:val="es-ES"/>
        </w:rPr>
        <w:t>social justice and environmental impact of fast fashion</w:t>
      </w:r>
      <w:r w:rsidRPr="1E523A9E">
        <w:rPr>
          <w:lang w:val="es-ES"/>
        </w:rPr>
        <w:t xml:space="preserve"> through a </w:t>
      </w:r>
      <w:r w:rsidRPr="1E523A9E">
        <w:rPr>
          <w:b/>
          <w:bCs/>
          <w:lang w:val="es-ES"/>
        </w:rPr>
        <w:t>STEAM-based, data-driven inquiry</w:t>
      </w:r>
      <w:r w:rsidRPr="1E523A9E">
        <w:rPr>
          <w:lang w:val="es-ES"/>
        </w:rPr>
        <w:t xml:space="preserve">. Students will </w:t>
      </w:r>
      <w:r w:rsidRPr="1E523A9E">
        <w:rPr>
          <w:b/>
          <w:bCs/>
          <w:lang w:val="es-ES"/>
        </w:rPr>
        <w:t>investigate their own shopping habits</w:t>
      </w:r>
      <w:r w:rsidRPr="1E523A9E">
        <w:rPr>
          <w:lang w:val="es-ES"/>
        </w:rPr>
        <w:t xml:space="preserve">, analyze real-world </w:t>
      </w:r>
      <w:r w:rsidRPr="1E523A9E">
        <w:rPr>
          <w:b/>
          <w:bCs/>
          <w:lang w:val="es-ES"/>
        </w:rPr>
        <w:t>data on textile waste, labor conditions, and environmental damage</w:t>
      </w:r>
      <w:r w:rsidRPr="1E523A9E">
        <w:rPr>
          <w:lang w:val="es-ES"/>
        </w:rPr>
        <w:t xml:space="preserve">, and work towards a </w:t>
      </w:r>
      <w:r w:rsidRPr="1E523A9E">
        <w:rPr>
          <w:b/>
          <w:bCs/>
          <w:lang w:val="es-ES"/>
        </w:rPr>
        <w:t>sustainable fashion solution</w:t>
      </w:r>
      <w:r w:rsidRPr="1E523A9E">
        <w:rPr>
          <w:lang w:val="es-ES"/>
        </w:rPr>
        <w:t xml:space="preserve">. Using </w:t>
      </w:r>
      <w:r w:rsidRPr="1E523A9E">
        <w:rPr>
          <w:b/>
          <w:bCs/>
          <w:lang w:val="es-ES"/>
        </w:rPr>
        <w:t>CODAP for data analysis</w:t>
      </w:r>
      <w:r w:rsidRPr="1E523A9E">
        <w:rPr>
          <w:lang w:val="es-ES"/>
        </w:rPr>
        <w:t xml:space="preserve">, </w:t>
      </w:r>
      <w:r w:rsidRPr="1E523A9E">
        <w:rPr>
          <w:b/>
          <w:bCs/>
          <w:lang w:val="es-ES"/>
        </w:rPr>
        <w:t>Design Thinking for problem-solving</w:t>
      </w:r>
      <w:r w:rsidRPr="1E523A9E">
        <w:rPr>
          <w:lang w:val="es-ES"/>
        </w:rPr>
        <w:t xml:space="preserve">, and </w:t>
      </w:r>
      <w:r w:rsidRPr="1E523A9E">
        <w:rPr>
          <w:b/>
          <w:bCs/>
          <w:lang w:val="es-ES"/>
        </w:rPr>
        <w:t>collaborative inquiry</w:t>
      </w:r>
      <w:r w:rsidRPr="1E523A9E">
        <w:rPr>
          <w:lang w:val="es-ES"/>
        </w:rPr>
        <w:t xml:space="preserve">, students will develop </w:t>
      </w:r>
      <w:r w:rsidRPr="1E523A9E">
        <w:rPr>
          <w:b/>
          <w:bCs/>
          <w:lang w:val="es-ES"/>
        </w:rPr>
        <w:t>ethical fashion alternatives</w:t>
      </w:r>
      <w:r w:rsidRPr="1E523A9E">
        <w:rPr>
          <w:lang w:val="es-ES"/>
        </w:rPr>
        <w:t xml:space="preserve"> culminating in a </w:t>
      </w:r>
      <w:r w:rsidRPr="1E523A9E">
        <w:rPr>
          <w:b/>
          <w:bCs/>
          <w:lang w:val="es-ES"/>
        </w:rPr>
        <w:t>fashion upcycling project and presentation</w:t>
      </w:r>
      <w:r w:rsidRPr="1E523A9E">
        <w:rPr>
          <w:lang w:val="es-ES"/>
        </w:rPr>
        <w:t>.</w:t>
      </w:r>
    </w:p>
    <w:p w:rsidR="005E4F68" w:rsidRDefault="00F544A6" w14:paraId="521F479A" w14:textId="77777777">
      <w:pPr>
        <w:pStyle w:val="Heading2"/>
        <w:rPr>
          <w:lang w:val="es-ES"/>
        </w:rPr>
      </w:pPr>
      <w:bookmarkStart w:name="_55f5cseptu96" w:colFirst="0" w:colLast="0" w:id="5"/>
      <w:bookmarkEnd w:id="5"/>
      <w:r w:rsidRPr="6D3399FE">
        <w:rPr>
          <w:lang w:val="es-ES"/>
        </w:rPr>
        <w:t>Age of the students</w:t>
      </w:r>
    </w:p>
    <w:p w:rsidR="005E4F68" w:rsidRDefault="07103F00" w14:paraId="6DB146FE" w14:textId="78C3AC26">
      <w:pPr>
        <w:rPr>
          <w:lang w:val="es-ES"/>
        </w:rPr>
      </w:pPr>
      <w:r w:rsidRPr="0A6A1C4C" w:rsidR="3F6A68A3">
        <w:rPr>
          <w:lang w:val="es-ES"/>
        </w:rPr>
        <w:t>Year</w:t>
      </w:r>
      <w:r w:rsidRPr="0A6A1C4C" w:rsidR="3F6A68A3">
        <w:rPr>
          <w:lang w:val="es-ES"/>
        </w:rPr>
        <w:t xml:space="preserve"> </w:t>
      </w:r>
      <w:r w:rsidRPr="0A6A1C4C" w:rsidR="0B2EA8A0">
        <w:rPr>
          <w:lang w:val="es-ES"/>
        </w:rPr>
        <w:t>1</w:t>
      </w:r>
      <w:r w:rsidRPr="0A6A1C4C" w:rsidR="3F6A68A3">
        <w:rPr>
          <w:lang w:val="es-ES"/>
        </w:rPr>
        <w:t xml:space="preserve">2 – 13 </w:t>
      </w:r>
      <w:r w:rsidRPr="0A6A1C4C" w:rsidR="3F6A68A3">
        <w:rPr>
          <w:lang w:val="es-ES"/>
        </w:rPr>
        <w:t>years</w:t>
      </w:r>
      <w:r w:rsidRPr="0A6A1C4C" w:rsidR="3F6A68A3">
        <w:rPr>
          <w:lang w:val="es-ES"/>
        </w:rPr>
        <w:t xml:space="preserve"> </w:t>
      </w:r>
      <w:r w:rsidRPr="0A6A1C4C" w:rsidR="3F6A68A3">
        <w:rPr>
          <w:lang w:val="es-ES"/>
        </w:rPr>
        <w:t>old</w:t>
      </w:r>
    </w:p>
    <w:p w:rsidR="005E4F68" w:rsidRDefault="005E4F68" w14:paraId="5A39BBE3" w14:textId="77777777"/>
    <w:p w:rsidR="005E4F68" w:rsidRDefault="005E4F68" w14:paraId="41C8F396" w14:textId="77777777"/>
    <w:p w:rsidR="005E4F68" w:rsidRDefault="00F544A6" w14:paraId="18314B42" w14:textId="77777777">
      <w:pPr>
        <w:pStyle w:val="Heading1"/>
      </w:pPr>
      <w:bookmarkStart w:name="_jlg4er636kzl" w:colFirst="0" w:colLast="0" w:id="6"/>
      <w:bookmarkEnd w:id="6"/>
      <w:r w:rsidRPr="6D3399FE">
        <w:rPr>
          <w:lang w:val="es-ES"/>
        </w:rPr>
        <w:t>‘Data Science Content in STEAM for Civic Engagement and Social Justice from the Early Years’</w:t>
      </w:r>
    </w:p>
    <w:p w:rsidR="005E4F68" w:rsidRDefault="70EEE5B3" w14:paraId="1C8D5416" w14:textId="77777777">
      <w:pPr>
        <w:pStyle w:val="Heading2"/>
        <w:rPr>
          <w:lang w:val="es-ES"/>
        </w:rPr>
      </w:pPr>
      <w:bookmarkStart w:name="_4zvp09ar5964" w:id="7"/>
      <w:bookmarkEnd w:id="7"/>
      <w:r w:rsidRPr="1E523A9E">
        <w:rPr>
          <w:lang w:val="es-ES"/>
        </w:rPr>
        <w:t>Subjects and topics</w:t>
      </w:r>
    </w:p>
    <w:p w:rsidR="005E4F68" w:rsidP="1E523A9E" w:rsidRDefault="1691C811" w14:paraId="4F7950F5" w14:textId="75860D86">
      <w:pPr>
        <w:pStyle w:val="ListParagraph"/>
        <w:numPr>
          <w:ilvl w:val="0"/>
          <w:numId w:val="14"/>
        </w:numPr>
        <w:spacing w:before="240" w:after="240"/>
        <w:rPr>
          <w:lang w:val="es-ES"/>
        </w:rPr>
      </w:pPr>
      <w:r w:rsidRPr="1E523A9E">
        <w:rPr>
          <w:b/>
          <w:bCs/>
          <w:lang w:val="es-ES"/>
        </w:rPr>
        <w:t>PSHCE:</w:t>
      </w:r>
      <w:r w:rsidRPr="1E523A9E">
        <w:rPr>
          <w:lang w:val="es-ES"/>
        </w:rPr>
        <w:t xml:space="preserve"> Social justice, consumer responsibility, ethical decision-making</w:t>
      </w:r>
    </w:p>
    <w:p w:rsidR="005E4F68" w:rsidP="1E523A9E" w:rsidRDefault="1691C811" w14:paraId="48F75E20" w14:textId="099998B7">
      <w:pPr>
        <w:pStyle w:val="ListParagraph"/>
        <w:numPr>
          <w:ilvl w:val="0"/>
          <w:numId w:val="14"/>
        </w:numPr>
        <w:spacing w:before="240" w:after="240"/>
        <w:rPr>
          <w:lang w:val="es-ES"/>
        </w:rPr>
      </w:pPr>
      <w:r w:rsidRPr="1E523A9E">
        <w:rPr>
          <w:b/>
          <w:bCs/>
          <w:lang w:val="es-ES"/>
        </w:rPr>
        <w:t>Mathematics:</w:t>
      </w:r>
      <w:r w:rsidRPr="1E523A9E">
        <w:rPr>
          <w:lang w:val="es-ES"/>
        </w:rPr>
        <w:t xml:space="preserve"> Data collection &amp; analysis (CODAP), statistics on fast fashion impact</w:t>
      </w:r>
    </w:p>
    <w:p w:rsidR="005E4F68" w:rsidP="1E523A9E" w:rsidRDefault="1691C811" w14:paraId="07609CB3" w14:textId="3F123C6A">
      <w:pPr>
        <w:pStyle w:val="ListParagraph"/>
        <w:numPr>
          <w:ilvl w:val="0"/>
          <w:numId w:val="14"/>
        </w:numPr>
        <w:spacing w:before="240" w:after="240"/>
        <w:rPr>
          <w:highlight w:val="yellow"/>
          <w:lang w:val="es-ES"/>
        </w:rPr>
      </w:pPr>
      <w:r w:rsidRPr="1E523A9E">
        <w:rPr>
          <w:b/>
          <w:bCs/>
          <w:highlight w:val="yellow"/>
          <w:lang w:val="es-ES"/>
        </w:rPr>
        <w:t>Science:</w:t>
      </w:r>
      <w:r w:rsidRPr="1E523A9E">
        <w:rPr>
          <w:highlight w:val="yellow"/>
          <w:lang w:val="es-ES"/>
        </w:rPr>
        <w:t xml:space="preserve"> Environmental damage caused by textile production &amp; waste</w:t>
      </w:r>
    </w:p>
    <w:p w:rsidR="005E4F68" w:rsidP="1E523A9E" w:rsidRDefault="1691C811" w14:paraId="2DA307FD" w14:textId="062FDF29">
      <w:pPr>
        <w:pStyle w:val="ListParagraph"/>
        <w:numPr>
          <w:ilvl w:val="0"/>
          <w:numId w:val="14"/>
        </w:numPr>
        <w:spacing w:before="240" w:after="240"/>
        <w:rPr>
          <w:highlight w:val="yellow"/>
          <w:lang w:val="es-ES"/>
        </w:rPr>
      </w:pPr>
      <w:r w:rsidRPr="1E523A9E">
        <w:rPr>
          <w:b/>
          <w:bCs/>
          <w:highlight w:val="yellow"/>
          <w:lang w:val="es-ES"/>
        </w:rPr>
        <w:t>Geography:</w:t>
      </w:r>
      <w:r w:rsidRPr="1E523A9E">
        <w:rPr>
          <w:highlight w:val="yellow"/>
          <w:lang w:val="es-ES"/>
        </w:rPr>
        <w:t xml:space="preserve"> Globalization, supply chains, environmental impact by country</w:t>
      </w:r>
    </w:p>
    <w:p w:rsidR="005E4F68" w:rsidP="1E523A9E" w:rsidRDefault="1691C811" w14:paraId="44B05E37" w14:textId="19178E6F">
      <w:pPr>
        <w:pStyle w:val="ListParagraph"/>
        <w:numPr>
          <w:ilvl w:val="0"/>
          <w:numId w:val="14"/>
        </w:numPr>
        <w:spacing w:before="240" w:after="240"/>
        <w:rPr>
          <w:lang w:val="es-ES"/>
        </w:rPr>
      </w:pPr>
      <w:r w:rsidRPr="0A6A1C4C" w:rsidR="13A5731E">
        <w:rPr>
          <w:b w:val="1"/>
          <w:bCs w:val="1"/>
          <w:lang w:val="es-ES"/>
        </w:rPr>
        <w:t>ICT:</w:t>
      </w:r>
      <w:r w:rsidRPr="0A6A1C4C" w:rsidR="13A5731E">
        <w:rPr>
          <w:lang w:val="es-ES"/>
        </w:rPr>
        <w:t xml:space="preserve"> </w:t>
      </w:r>
      <w:r w:rsidRPr="0A6A1C4C" w:rsidR="13A5731E">
        <w:rPr>
          <w:lang w:val="es-ES"/>
        </w:rPr>
        <w:t>Website</w:t>
      </w:r>
      <w:r w:rsidRPr="0A6A1C4C" w:rsidR="13A5731E">
        <w:rPr>
          <w:lang w:val="es-ES"/>
        </w:rPr>
        <w:t xml:space="preserve"> </w:t>
      </w:r>
      <w:r w:rsidRPr="0A6A1C4C" w:rsidR="13A5731E">
        <w:rPr>
          <w:lang w:val="es-ES"/>
        </w:rPr>
        <w:t>development</w:t>
      </w:r>
      <w:r w:rsidRPr="0A6A1C4C" w:rsidR="13A5731E">
        <w:rPr>
          <w:lang w:val="es-ES"/>
        </w:rPr>
        <w:t xml:space="preserve"> </w:t>
      </w:r>
      <w:r w:rsidRPr="0A6A1C4C" w:rsidR="74554840">
        <w:rPr>
          <w:lang w:val="es-ES"/>
        </w:rPr>
        <w:t xml:space="preserve">and video editing tools </w:t>
      </w:r>
      <w:r w:rsidRPr="0A6A1C4C" w:rsidR="13A5731E">
        <w:rPr>
          <w:lang w:val="es-ES"/>
        </w:rPr>
        <w:t>to</w:t>
      </w:r>
      <w:r w:rsidRPr="0A6A1C4C" w:rsidR="13A5731E">
        <w:rPr>
          <w:lang w:val="es-ES"/>
        </w:rPr>
        <w:t xml:space="preserve"> </w:t>
      </w:r>
      <w:r w:rsidRPr="0A6A1C4C" w:rsidR="13A5731E">
        <w:rPr>
          <w:lang w:val="es-ES"/>
        </w:rPr>
        <w:t>document</w:t>
      </w:r>
      <w:r w:rsidRPr="0A6A1C4C" w:rsidR="13A5731E">
        <w:rPr>
          <w:lang w:val="es-ES"/>
        </w:rPr>
        <w:t xml:space="preserve"> </w:t>
      </w:r>
      <w:r w:rsidRPr="0A6A1C4C" w:rsidR="13A5731E">
        <w:rPr>
          <w:lang w:val="es-ES"/>
        </w:rPr>
        <w:t>findings</w:t>
      </w:r>
    </w:p>
    <w:p w:rsidR="005E4F68" w:rsidP="1E523A9E" w:rsidRDefault="1691C811" w14:paraId="0E442DD8" w14:textId="02688E27">
      <w:pPr>
        <w:pStyle w:val="ListParagraph"/>
        <w:numPr>
          <w:ilvl w:val="0"/>
          <w:numId w:val="14"/>
        </w:numPr>
        <w:spacing w:before="240" w:after="240"/>
        <w:rPr>
          <w:lang w:val="es-ES"/>
        </w:rPr>
      </w:pPr>
      <w:r w:rsidRPr="1E523A9E">
        <w:rPr>
          <w:b/>
          <w:bCs/>
          <w:lang w:val="es-ES"/>
        </w:rPr>
        <w:t>Design &amp; Technology:</w:t>
      </w:r>
      <w:r w:rsidRPr="1E523A9E">
        <w:rPr>
          <w:lang w:val="es-ES"/>
        </w:rPr>
        <w:t xml:space="preserve"> Sustainable upcycling of old clothes into new designs</w:t>
      </w:r>
    </w:p>
    <w:p w:rsidR="005E4F68" w:rsidP="1E523A9E" w:rsidRDefault="1691C811" w14:paraId="3CBDC4F3" w14:textId="479D3C1B">
      <w:pPr>
        <w:pStyle w:val="ListParagraph"/>
        <w:numPr>
          <w:ilvl w:val="0"/>
          <w:numId w:val="14"/>
        </w:numPr>
        <w:spacing w:before="240" w:after="240"/>
        <w:rPr>
          <w:lang w:val="es-ES"/>
        </w:rPr>
      </w:pPr>
      <w:r w:rsidRPr="1E523A9E">
        <w:rPr>
          <w:b/>
          <w:bCs/>
          <w:lang w:val="es-ES"/>
        </w:rPr>
        <w:t>English:</w:t>
      </w:r>
      <w:r w:rsidRPr="1E523A9E">
        <w:rPr>
          <w:lang w:val="es-ES"/>
        </w:rPr>
        <w:t xml:space="preserve"> Writing narratives/reflections on the social justice implications of fast fashion</w:t>
      </w:r>
    </w:p>
    <w:p w:rsidR="005E4F68" w:rsidRDefault="005E4F68" w14:paraId="430D23D2" w14:textId="54A759EF">
      <w:pPr>
        <w:rPr>
          <w:lang w:val="es-ES"/>
        </w:rPr>
      </w:pPr>
    </w:p>
    <w:p w:rsidR="005E4F68" w:rsidRDefault="005E4F68" w14:paraId="72A3D3EC" w14:textId="77777777"/>
    <w:p w:rsidR="005E4F68" w:rsidP="1E523A9E" w:rsidRDefault="70EEE5B3" w14:paraId="416CFA0F" w14:textId="0394C0E0">
      <w:pPr>
        <w:pStyle w:val="Heading2"/>
        <w:rPr>
          <w:lang w:val="es-ES"/>
        </w:rPr>
      </w:pPr>
      <w:bookmarkStart w:name="_z9d8nb3o5jj3" w:id="8"/>
      <w:bookmarkEnd w:id="8"/>
      <w:r w:rsidRPr="1E523A9E">
        <w:rPr>
          <w:lang w:val="es-ES"/>
        </w:rPr>
        <w:t>Real-life questions</w:t>
      </w:r>
    </w:p>
    <w:p w:rsidR="005E4F68" w:rsidP="1E523A9E" w:rsidRDefault="70DE2FDC" w14:paraId="74F029B9" w14:textId="03E7FDC1">
      <w:pPr>
        <w:pStyle w:val="ListParagraph"/>
        <w:numPr>
          <w:ilvl w:val="0"/>
          <w:numId w:val="13"/>
        </w:numPr>
        <w:spacing w:before="240" w:after="240"/>
        <w:rPr>
          <w:lang w:val="es-ES"/>
        </w:rPr>
      </w:pPr>
      <w:r w:rsidRPr="1E523A9E">
        <w:rPr>
          <w:lang w:val="es-ES"/>
        </w:rPr>
        <w:t>What is the human cost of fast fashion?</w:t>
      </w:r>
    </w:p>
    <w:p w:rsidR="005E4F68" w:rsidP="1E523A9E" w:rsidRDefault="70DE2FDC" w14:paraId="356702F7" w14:textId="04B4AA6F">
      <w:pPr>
        <w:pStyle w:val="ListParagraph"/>
        <w:numPr>
          <w:ilvl w:val="0"/>
          <w:numId w:val="13"/>
        </w:numPr>
        <w:spacing w:before="240" w:after="240"/>
        <w:rPr>
          <w:lang w:val="es-ES"/>
        </w:rPr>
      </w:pPr>
      <w:r w:rsidRPr="1E523A9E">
        <w:rPr>
          <w:lang w:val="es-ES"/>
        </w:rPr>
        <w:t>What social justice issues arise from the fast fashion industry?</w:t>
      </w:r>
    </w:p>
    <w:p w:rsidR="005E4F68" w:rsidP="1E523A9E" w:rsidRDefault="70DE2FDC" w14:paraId="7FB3712E" w14:textId="0F62B584">
      <w:pPr>
        <w:pStyle w:val="ListParagraph"/>
        <w:numPr>
          <w:ilvl w:val="0"/>
          <w:numId w:val="13"/>
        </w:numPr>
        <w:spacing w:before="240" w:after="240"/>
        <w:rPr>
          <w:lang w:val="es-ES"/>
        </w:rPr>
      </w:pPr>
      <w:r w:rsidRPr="1E523A9E">
        <w:rPr>
          <w:lang w:val="es-ES"/>
        </w:rPr>
        <w:t>How does fast fashion impact the environment?</w:t>
      </w:r>
    </w:p>
    <w:p w:rsidR="005E4F68" w:rsidP="1E523A9E" w:rsidRDefault="70DE2FDC" w14:paraId="3E93C394" w14:textId="222A9CE0">
      <w:pPr>
        <w:pStyle w:val="ListParagraph"/>
        <w:numPr>
          <w:ilvl w:val="0"/>
          <w:numId w:val="13"/>
        </w:numPr>
        <w:spacing w:before="240" w:after="240"/>
        <w:rPr>
          <w:lang w:val="es-ES"/>
        </w:rPr>
      </w:pPr>
      <w:r w:rsidRPr="1E523A9E">
        <w:rPr>
          <w:lang w:val="es-ES"/>
        </w:rPr>
        <w:t>How do individual shopping behaviors contribute to the problem?</w:t>
      </w:r>
    </w:p>
    <w:p w:rsidR="005E4F68" w:rsidP="1E523A9E" w:rsidRDefault="70DE2FDC" w14:paraId="2D2B3DE9" w14:textId="1C493763">
      <w:pPr>
        <w:pStyle w:val="ListParagraph"/>
        <w:numPr>
          <w:ilvl w:val="0"/>
          <w:numId w:val="13"/>
        </w:numPr>
        <w:spacing w:before="240" w:after="240"/>
        <w:rPr>
          <w:lang w:val="es-ES"/>
        </w:rPr>
      </w:pPr>
      <w:r w:rsidRPr="1E523A9E">
        <w:rPr>
          <w:lang w:val="es-ES"/>
        </w:rPr>
        <w:t>What solutions can we develop to make fashion more sustainable?</w:t>
      </w:r>
    </w:p>
    <w:p w:rsidR="005E4F68" w:rsidP="1E523A9E" w:rsidRDefault="10A112B1" w14:paraId="43D474C3" w14:textId="2D64610B">
      <w:pPr>
        <w:pStyle w:val="Heading2"/>
        <w:rPr>
          <w:lang w:val="es-ES"/>
        </w:rPr>
      </w:pPr>
      <w:r w:rsidRPr="1E523A9E">
        <w:rPr>
          <w:lang w:val="es-ES"/>
        </w:rPr>
        <w:t>What is the human impact of fast fashion?</w:t>
      </w:r>
    </w:p>
    <w:p w:rsidR="00297EC8" w:rsidRDefault="00297EC8" w14:paraId="23915AFE" w14:textId="43A20E7D">
      <w:pPr>
        <w:rPr>
          <w:lang w:val="es-ES"/>
        </w:rPr>
      </w:pPr>
      <w:r>
        <w:rPr>
          <w:lang w:val="es-ES"/>
        </w:rPr>
        <w:t xml:space="preserve">What social issues does it raise? </w:t>
      </w:r>
    </w:p>
    <w:p w:rsidR="00297EC8" w:rsidRDefault="00297EC8" w14:paraId="537A87DD" w14:textId="22AF6C14">
      <w:pPr>
        <w:rPr>
          <w:lang w:val="es-ES"/>
        </w:rPr>
      </w:pPr>
      <w:r>
        <w:rPr>
          <w:lang w:val="es-ES"/>
        </w:rPr>
        <w:t>How does fast fashion impact the individual?</w:t>
      </w:r>
    </w:p>
    <w:p w:rsidR="00297EC8" w:rsidRDefault="007B1FFD" w14:paraId="1BFC446F" w14:textId="277B07C3">
      <w:pPr>
        <w:rPr>
          <w:lang w:val="es-ES"/>
        </w:rPr>
      </w:pPr>
      <w:r>
        <w:rPr>
          <w:lang w:val="es-ES"/>
        </w:rPr>
        <w:t xml:space="preserve">In what ways can our individual behaviours </w:t>
      </w:r>
      <w:r w:rsidR="00B07B2C">
        <w:rPr>
          <w:lang w:val="es-ES"/>
        </w:rPr>
        <w:t>help improve the status quo?</w:t>
      </w:r>
    </w:p>
    <w:p w:rsidR="005E4F68" w:rsidRDefault="005E4F68" w14:paraId="0D0B940D" w14:textId="77777777"/>
    <w:p w:rsidR="005E4F68" w:rsidRDefault="70EEE5B3" w14:paraId="27460EBD" w14:textId="77777777">
      <w:pPr>
        <w:pStyle w:val="Heading2"/>
        <w:rPr>
          <w:lang w:val="es-ES"/>
        </w:rPr>
      </w:pPr>
      <w:bookmarkStart w:name="_n3b1hf48xrl9" w:id="9"/>
      <w:bookmarkEnd w:id="9"/>
      <w:r w:rsidRPr="1E523A9E">
        <w:rPr>
          <w:lang w:val="es-ES"/>
        </w:rPr>
        <w:t>Objectives the scenario</w:t>
      </w:r>
    </w:p>
    <w:p w:rsidR="005E4F68" w:rsidP="1E523A9E" w:rsidRDefault="446657C5" w14:paraId="282BE45F" w14:textId="12A756EA">
      <w:pPr>
        <w:spacing w:before="240" w:after="240"/>
        <w:rPr>
          <w:lang w:val="en-US"/>
        </w:rPr>
      </w:pPr>
      <w:r w:rsidRPr="1E523A9E">
        <w:rPr>
          <w:lang w:val="en-US"/>
        </w:rPr>
        <w:t xml:space="preserve">By the end of this project, students will: </w:t>
      </w:r>
    </w:p>
    <w:p w:rsidR="005E4F68" w:rsidP="1E523A9E" w:rsidRDefault="446657C5" w14:paraId="0BF1845A" w14:textId="78A72672">
      <w:pPr>
        <w:pStyle w:val="ListParagraph"/>
        <w:numPr>
          <w:ilvl w:val="0"/>
          <w:numId w:val="12"/>
        </w:numPr>
        <w:spacing w:before="240" w:after="240"/>
        <w:rPr>
          <w:lang w:val="en-US"/>
        </w:rPr>
      </w:pPr>
      <w:r w:rsidRPr="1E523A9E">
        <w:rPr>
          <w:lang w:val="en-US"/>
        </w:rPr>
        <w:t xml:space="preserve"> Understand </w:t>
      </w:r>
      <w:r w:rsidRPr="1E523A9E">
        <w:rPr>
          <w:b/>
          <w:bCs/>
          <w:lang w:val="en-US"/>
        </w:rPr>
        <w:t>social justice issues</w:t>
      </w:r>
      <w:r w:rsidRPr="1E523A9E">
        <w:rPr>
          <w:lang w:val="en-US"/>
        </w:rPr>
        <w:t xml:space="preserve"> linked to fast fashion. </w:t>
      </w:r>
    </w:p>
    <w:p w:rsidR="005E4F68" w:rsidP="1E523A9E" w:rsidRDefault="446657C5" w14:paraId="1E63D798" w14:textId="3953EF84">
      <w:pPr>
        <w:pStyle w:val="ListParagraph"/>
        <w:numPr>
          <w:ilvl w:val="0"/>
          <w:numId w:val="12"/>
        </w:numPr>
        <w:spacing w:before="240" w:after="240"/>
        <w:rPr>
          <w:lang w:val="en-US"/>
        </w:rPr>
      </w:pPr>
      <w:r w:rsidRPr="1E523A9E">
        <w:rPr>
          <w:lang w:val="en-US"/>
        </w:rPr>
        <w:t xml:space="preserve">Analyze </w:t>
      </w:r>
      <w:r w:rsidRPr="1E523A9E">
        <w:rPr>
          <w:b/>
          <w:bCs/>
          <w:lang w:val="en-US"/>
        </w:rPr>
        <w:t>real-world data</w:t>
      </w:r>
      <w:r w:rsidRPr="1E523A9E">
        <w:rPr>
          <w:lang w:val="en-US"/>
        </w:rPr>
        <w:t xml:space="preserve"> to determine the scope of the problem. </w:t>
      </w:r>
    </w:p>
    <w:p w:rsidR="005E4F68" w:rsidP="1E523A9E" w:rsidRDefault="446657C5" w14:paraId="7A6DB100" w14:textId="33FF8C01">
      <w:pPr>
        <w:pStyle w:val="ListParagraph"/>
        <w:numPr>
          <w:ilvl w:val="0"/>
          <w:numId w:val="12"/>
        </w:numPr>
        <w:spacing w:before="240" w:after="240"/>
        <w:rPr>
          <w:lang w:val="en-US"/>
        </w:rPr>
      </w:pPr>
      <w:r w:rsidRPr="1E523A9E">
        <w:rPr>
          <w:lang w:val="en-US"/>
        </w:rPr>
        <w:t xml:space="preserve">Develop </w:t>
      </w:r>
      <w:r w:rsidRPr="1E523A9E">
        <w:rPr>
          <w:b/>
          <w:bCs/>
          <w:lang w:val="en-US"/>
        </w:rPr>
        <w:t>critical thinking</w:t>
      </w:r>
      <w:r w:rsidRPr="1E523A9E">
        <w:rPr>
          <w:lang w:val="en-US"/>
        </w:rPr>
        <w:t xml:space="preserve"> about personal consumption habits. </w:t>
      </w:r>
    </w:p>
    <w:p w:rsidR="005E4F68" w:rsidP="1E523A9E" w:rsidRDefault="446657C5" w14:paraId="77A8AD9B" w14:textId="38920A99">
      <w:pPr>
        <w:pStyle w:val="ListParagraph"/>
        <w:numPr>
          <w:ilvl w:val="0"/>
          <w:numId w:val="12"/>
        </w:numPr>
        <w:spacing w:before="240" w:after="240"/>
        <w:rPr>
          <w:lang w:val="en-US"/>
        </w:rPr>
      </w:pPr>
      <w:r w:rsidRPr="1E523A9E">
        <w:rPr>
          <w:lang w:val="en-US"/>
        </w:rPr>
        <w:t xml:space="preserve"> Propose and prototype </w:t>
      </w:r>
      <w:r w:rsidRPr="1E523A9E">
        <w:rPr>
          <w:b/>
          <w:bCs/>
          <w:lang w:val="en-US"/>
        </w:rPr>
        <w:t>sustainable fashion solutions</w:t>
      </w:r>
      <w:r w:rsidRPr="1E523A9E">
        <w:rPr>
          <w:lang w:val="en-US"/>
        </w:rPr>
        <w:t xml:space="preserve">. </w:t>
      </w:r>
    </w:p>
    <w:p w:rsidR="005E4F68" w:rsidP="1E523A9E" w:rsidRDefault="446657C5" w14:paraId="763C3640" w14:textId="2F9951F0">
      <w:pPr>
        <w:pStyle w:val="ListParagraph"/>
        <w:numPr>
          <w:ilvl w:val="0"/>
          <w:numId w:val="12"/>
        </w:numPr>
        <w:spacing w:before="240" w:after="240"/>
        <w:rPr>
          <w:lang w:val="en-US"/>
        </w:rPr>
      </w:pPr>
      <w:r w:rsidRPr="1E523A9E">
        <w:rPr>
          <w:lang w:val="en-US"/>
        </w:rPr>
        <w:t xml:space="preserve">Work </w:t>
      </w:r>
      <w:r w:rsidRPr="1E523A9E">
        <w:rPr>
          <w:b/>
          <w:bCs/>
          <w:lang w:val="en-US"/>
        </w:rPr>
        <w:t>collaboratively</w:t>
      </w:r>
      <w:r w:rsidRPr="1E523A9E">
        <w:rPr>
          <w:lang w:val="en-US"/>
        </w:rPr>
        <w:t xml:space="preserve"> across STEAM subjects to solve a global issue. </w:t>
      </w:r>
    </w:p>
    <w:p w:rsidR="005E4F68" w:rsidP="1E523A9E" w:rsidRDefault="446657C5" w14:paraId="1B416F4D" w14:textId="2E103446">
      <w:pPr>
        <w:pStyle w:val="ListParagraph"/>
        <w:numPr>
          <w:ilvl w:val="0"/>
          <w:numId w:val="12"/>
        </w:numPr>
        <w:spacing w:before="240" w:after="240"/>
        <w:rPr>
          <w:lang w:val="en-US"/>
        </w:rPr>
      </w:pPr>
      <w:r w:rsidRPr="1E523A9E">
        <w:rPr>
          <w:lang w:val="en-US"/>
        </w:rPr>
        <w:t xml:space="preserve"> Apply </w:t>
      </w:r>
      <w:r w:rsidRPr="1E523A9E">
        <w:rPr>
          <w:b/>
          <w:bCs/>
          <w:lang w:val="en-US"/>
        </w:rPr>
        <w:t>design thinking principles</w:t>
      </w:r>
      <w:r w:rsidRPr="1E523A9E">
        <w:rPr>
          <w:lang w:val="en-US"/>
        </w:rPr>
        <w:t xml:space="preserve"> to propose ethical fashion alternatives.</w:t>
      </w:r>
    </w:p>
    <w:p w:rsidR="005E4F68" w:rsidP="1E523A9E" w:rsidRDefault="005E4F68" w14:paraId="54F4D4C7" w14:textId="32C7E91B">
      <w:pPr>
        <w:rPr>
          <w:lang w:val="en-US"/>
        </w:rPr>
      </w:pPr>
    </w:p>
    <w:p w:rsidR="005E4F68" w:rsidRDefault="005E4F68" w14:paraId="0E27B00A" w14:textId="77777777"/>
    <w:p w:rsidR="005E4F68" w:rsidRDefault="00F544A6" w14:paraId="79BD73D9" w14:textId="77777777">
      <w:pPr>
        <w:pStyle w:val="Heading2"/>
        <w:rPr>
          <w:lang w:val="es-ES"/>
        </w:rPr>
      </w:pPr>
      <w:bookmarkStart w:name="_fyyelistha76" w:colFirst="0" w:colLast="0" w:id="10"/>
      <w:bookmarkEnd w:id="10"/>
      <w:r w:rsidRPr="6D3399FE">
        <w:rPr>
          <w:lang w:val="es-ES"/>
        </w:rPr>
        <w:t>Skills and competencies</w:t>
      </w:r>
    </w:p>
    <w:p w:rsidR="005E4F68" w:rsidRDefault="70EEE5B3" w14:paraId="326306A3" w14:textId="77777777">
      <w:pPr>
        <w:rPr>
          <w:lang w:val="es-ES"/>
        </w:rPr>
      </w:pPr>
      <w:r w:rsidRPr="1E523A9E">
        <w:rPr>
          <w:lang w:val="es-ES"/>
        </w:rPr>
        <w:t>Description of the skills and competencies that you are aimed to develop to your students with the implementation of the scenario</w:t>
      </w:r>
    </w:p>
    <w:p w:rsidR="005E4F68" w:rsidP="1E523A9E" w:rsidRDefault="7F21F24B" w14:paraId="1BF7862D" w14:textId="4C996E0F">
      <w:pPr>
        <w:pStyle w:val="ListParagraph"/>
        <w:numPr>
          <w:ilvl w:val="0"/>
          <w:numId w:val="11"/>
        </w:numPr>
        <w:spacing w:before="240" w:after="240"/>
        <w:rPr>
          <w:lang w:val="es-ES"/>
        </w:rPr>
      </w:pPr>
      <w:r w:rsidRPr="1E523A9E">
        <w:rPr>
          <w:b/>
          <w:bCs/>
          <w:lang w:val="es-ES"/>
        </w:rPr>
        <w:t>Critical Thinking:</w:t>
      </w:r>
      <w:r w:rsidRPr="1E523A9E">
        <w:rPr>
          <w:lang w:val="es-ES"/>
        </w:rPr>
        <w:t xml:space="preserve"> Evaluating the ethical implications of fashion choices</w:t>
      </w:r>
    </w:p>
    <w:p w:rsidR="005E4F68" w:rsidP="1E523A9E" w:rsidRDefault="7F21F24B" w14:paraId="15C6A436" w14:textId="1F7B4748">
      <w:pPr>
        <w:pStyle w:val="ListParagraph"/>
        <w:numPr>
          <w:ilvl w:val="0"/>
          <w:numId w:val="11"/>
        </w:numPr>
        <w:spacing w:before="240" w:after="240"/>
        <w:rPr>
          <w:lang w:val="es-ES"/>
        </w:rPr>
      </w:pPr>
      <w:r w:rsidRPr="1E523A9E">
        <w:rPr>
          <w:b/>
          <w:bCs/>
          <w:lang w:val="es-ES"/>
        </w:rPr>
        <w:t>Data Literacy:</w:t>
      </w:r>
      <w:r w:rsidRPr="1E523A9E">
        <w:rPr>
          <w:lang w:val="es-ES"/>
        </w:rPr>
        <w:t xml:space="preserve"> Interpreting statistics and visualizing data on fast fashion</w:t>
      </w:r>
    </w:p>
    <w:p w:rsidR="005E4F68" w:rsidP="1E523A9E" w:rsidRDefault="7F21F24B" w14:paraId="2E72647F" w14:textId="27BF510E">
      <w:pPr>
        <w:pStyle w:val="ListParagraph"/>
        <w:numPr>
          <w:ilvl w:val="0"/>
          <w:numId w:val="11"/>
        </w:numPr>
        <w:spacing w:before="240" w:after="240"/>
        <w:rPr>
          <w:lang w:val="es-ES"/>
        </w:rPr>
      </w:pPr>
      <w:r w:rsidRPr="1E523A9E">
        <w:rPr>
          <w:b/>
          <w:bCs/>
          <w:lang w:val="es-ES"/>
        </w:rPr>
        <w:t>Problem-Solving:</w:t>
      </w:r>
      <w:r w:rsidRPr="1E523A9E">
        <w:rPr>
          <w:lang w:val="es-ES"/>
        </w:rPr>
        <w:t xml:space="preserve"> Applying Design Thinking to propose sustainable fashion ideas</w:t>
      </w:r>
    </w:p>
    <w:p w:rsidR="005E4F68" w:rsidP="1E523A9E" w:rsidRDefault="7F21F24B" w14:paraId="261A0DBB" w14:textId="4C370DE0">
      <w:pPr>
        <w:pStyle w:val="ListParagraph"/>
        <w:numPr>
          <w:ilvl w:val="0"/>
          <w:numId w:val="11"/>
        </w:numPr>
        <w:spacing w:before="240" w:after="240"/>
        <w:rPr>
          <w:lang w:val="es-ES"/>
        </w:rPr>
      </w:pPr>
      <w:r w:rsidRPr="1E523A9E">
        <w:rPr>
          <w:b/>
          <w:bCs/>
          <w:lang w:val="es-ES"/>
        </w:rPr>
        <w:t>Collaboration:</w:t>
      </w:r>
      <w:r w:rsidRPr="1E523A9E">
        <w:rPr>
          <w:lang w:val="es-ES"/>
        </w:rPr>
        <w:t xml:space="preserve"> Working across subjects and teams to develop solutions</w:t>
      </w:r>
    </w:p>
    <w:p w:rsidR="005E4F68" w:rsidP="1E523A9E" w:rsidRDefault="7F21F24B" w14:paraId="44EAFD9C" w14:textId="7226C342">
      <w:pPr>
        <w:pStyle w:val="ListParagraph"/>
        <w:numPr>
          <w:ilvl w:val="0"/>
          <w:numId w:val="11"/>
        </w:numPr>
        <w:spacing w:before="240" w:after="240"/>
        <w:rPr>
          <w:lang w:val="es-ES"/>
        </w:rPr>
      </w:pPr>
      <w:r w:rsidRPr="1E523A9E">
        <w:rPr>
          <w:b/>
          <w:bCs/>
          <w:lang w:val="es-ES"/>
        </w:rPr>
        <w:t>Communication:</w:t>
      </w:r>
      <w:r w:rsidRPr="1E523A9E">
        <w:rPr>
          <w:lang w:val="es-ES"/>
        </w:rPr>
        <w:t xml:space="preserve"> Presenting findings via website and final event (fashion show)</w:t>
      </w:r>
    </w:p>
    <w:p w:rsidR="005E4F68" w:rsidRDefault="70EEE5B3" w14:paraId="13A3208D" w14:textId="77777777">
      <w:pPr>
        <w:pStyle w:val="Heading2"/>
        <w:rPr>
          <w:lang w:val="es-ES"/>
        </w:rPr>
      </w:pPr>
      <w:bookmarkStart w:name="_r11v90kjfh62" w:id="11"/>
      <w:bookmarkEnd w:id="11"/>
      <w:r w:rsidRPr="1E523A9E">
        <w:rPr>
          <w:lang w:val="es-ES"/>
        </w:rPr>
        <w:t>Teaching approaches and learning strategies/theories</w:t>
      </w:r>
    </w:p>
    <w:p w:rsidR="53513817" w:rsidP="1E523A9E" w:rsidRDefault="53513817" w14:paraId="05F2156A" w14:textId="73A0C7E6">
      <w:pPr>
        <w:pStyle w:val="ListParagraph"/>
        <w:numPr>
          <w:ilvl w:val="0"/>
          <w:numId w:val="10"/>
        </w:numPr>
        <w:spacing w:before="240" w:after="240"/>
        <w:rPr>
          <w:lang w:val="es-ES"/>
        </w:rPr>
      </w:pPr>
      <w:r w:rsidRPr="1E523A9E">
        <w:rPr>
          <w:b/>
          <w:bCs/>
          <w:lang w:val="es-ES"/>
        </w:rPr>
        <w:t>Design Thinking Approach:</w:t>
      </w:r>
      <w:r w:rsidRPr="1E523A9E">
        <w:rPr>
          <w:lang w:val="es-ES"/>
        </w:rPr>
        <w:t xml:space="preserve"> Empathize → Define → Ideate → Prototype → Test</w:t>
      </w:r>
    </w:p>
    <w:p w:rsidR="53513817" w:rsidP="1E523A9E" w:rsidRDefault="53513817" w14:paraId="1125C494" w14:textId="03FF5C43">
      <w:pPr>
        <w:pStyle w:val="ListParagraph"/>
        <w:numPr>
          <w:ilvl w:val="0"/>
          <w:numId w:val="10"/>
        </w:numPr>
        <w:spacing w:before="240" w:after="240"/>
        <w:rPr>
          <w:lang w:val="es-ES"/>
        </w:rPr>
      </w:pPr>
      <w:r w:rsidRPr="1E523A9E">
        <w:rPr>
          <w:b/>
          <w:bCs/>
          <w:lang w:val="es-ES"/>
        </w:rPr>
        <w:t>Inquiry-Based Learning:</w:t>
      </w:r>
      <w:r w:rsidRPr="1E523A9E">
        <w:rPr>
          <w:lang w:val="es-ES"/>
        </w:rPr>
        <w:t xml:space="preserve"> Students generate and investigate real-world questions</w:t>
      </w:r>
    </w:p>
    <w:p w:rsidR="53513817" w:rsidP="1E523A9E" w:rsidRDefault="53513817" w14:paraId="60DFFC1F" w14:textId="01AC8602">
      <w:pPr>
        <w:pStyle w:val="ListParagraph"/>
        <w:numPr>
          <w:ilvl w:val="0"/>
          <w:numId w:val="10"/>
        </w:numPr>
        <w:spacing w:before="240" w:after="240"/>
        <w:rPr>
          <w:lang w:val="es-ES"/>
        </w:rPr>
      </w:pPr>
      <w:r w:rsidRPr="1E523A9E">
        <w:rPr>
          <w:b/>
          <w:bCs/>
          <w:lang w:val="es-ES"/>
        </w:rPr>
        <w:t>Project-Based Learning:</w:t>
      </w:r>
      <w:r w:rsidRPr="1E523A9E">
        <w:rPr>
          <w:lang w:val="es-ES"/>
        </w:rPr>
        <w:t xml:space="preserve"> Upcycling project &amp; fashion show as a hands-on outcome</w:t>
      </w:r>
    </w:p>
    <w:p w:rsidR="53513817" w:rsidP="1E523A9E" w:rsidRDefault="53513817" w14:paraId="3F970930" w14:textId="03C63542">
      <w:pPr>
        <w:pStyle w:val="ListParagraph"/>
        <w:numPr>
          <w:ilvl w:val="0"/>
          <w:numId w:val="10"/>
        </w:numPr>
        <w:spacing w:before="240" w:after="240"/>
        <w:rPr>
          <w:lang w:val="es-ES"/>
        </w:rPr>
      </w:pPr>
      <w:r w:rsidRPr="1E523A9E">
        <w:rPr>
          <w:b/>
          <w:bCs/>
          <w:lang w:val="es-ES"/>
        </w:rPr>
        <w:t>Data-Driven Learning:</w:t>
      </w:r>
      <w:r w:rsidRPr="1E523A9E">
        <w:rPr>
          <w:lang w:val="es-ES"/>
        </w:rPr>
        <w:t xml:space="preserve"> Using </w:t>
      </w:r>
      <w:r w:rsidRPr="1E523A9E">
        <w:rPr>
          <w:b/>
          <w:bCs/>
          <w:lang w:val="es-ES"/>
        </w:rPr>
        <w:t>CODAP</w:t>
      </w:r>
      <w:r w:rsidRPr="1E523A9E">
        <w:rPr>
          <w:lang w:val="es-ES"/>
        </w:rPr>
        <w:t xml:space="preserve"> to analyze fashion consumption statistics</w:t>
      </w:r>
    </w:p>
    <w:p w:rsidR="53513817" w:rsidP="1E523A9E" w:rsidRDefault="53513817" w14:paraId="7AB2B161" w14:textId="320D9B87">
      <w:pPr>
        <w:pStyle w:val="ListParagraph"/>
        <w:numPr>
          <w:ilvl w:val="0"/>
          <w:numId w:val="10"/>
        </w:numPr>
        <w:spacing w:before="240" w:after="240"/>
        <w:rPr>
          <w:lang w:val="es-ES"/>
        </w:rPr>
      </w:pPr>
      <w:r w:rsidRPr="1E523A9E">
        <w:rPr>
          <w:b/>
          <w:bCs/>
          <w:lang w:val="es-ES"/>
        </w:rPr>
        <w:t>Collaborative Learning:</w:t>
      </w:r>
      <w:r w:rsidRPr="1E523A9E">
        <w:rPr>
          <w:lang w:val="es-ES"/>
        </w:rPr>
        <w:t xml:space="preserve"> Group work across multiple STEAM subjects</w:t>
      </w:r>
    </w:p>
    <w:p w:rsidR="005E4F68" w:rsidRDefault="00F544A6" w14:paraId="124EB071" w14:textId="77777777">
      <w:pPr>
        <w:pStyle w:val="Heading2"/>
        <w:rPr>
          <w:lang w:val="es-ES"/>
        </w:rPr>
      </w:pPr>
      <w:bookmarkStart w:name="_ff3cj95figur" w:colFirst="0" w:colLast="0" w:id="12"/>
      <w:bookmarkEnd w:id="12"/>
      <w:r w:rsidRPr="6D3399FE">
        <w:rPr>
          <w:lang w:val="es-ES"/>
        </w:rPr>
        <w:t>Relating the national curriculum with the DataScEd4CiEn scenario</w:t>
      </w:r>
    </w:p>
    <w:p w:rsidR="005E4F68" w:rsidRDefault="00F544A6" w14:paraId="3E8FF1CE" w14:textId="77777777">
      <w:pPr>
        <w:rPr>
          <w:lang w:val="es-ES"/>
        </w:rPr>
      </w:pPr>
      <w:r w:rsidRPr="6D3399FE">
        <w:rPr>
          <w:lang w:val="es-ES"/>
        </w:rPr>
        <w:t>Description of the strength that the national curriculum provides to the development of the scenario, and the opportunities that the development of the scenario provides to innovate the national curriculum</w:t>
      </w:r>
    </w:p>
    <w:p w:rsidR="005E4F68" w:rsidRDefault="005E4F68" w14:paraId="3DEEC669" w14:textId="77777777"/>
    <w:p w:rsidR="005E4F68" w:rsidRDefault="00F544A6" w14:paraId="4B51FAC1" w14:textId="77777777">
      <w:pPr>
        <w:pStyle w:val="Heading1"/>
        <w:rPr>
          <w:lang w:val="es-ES"/>
        </w:rPr>
      </w:pPr>
      <w:bookmarkStart w:name="_pwry9ldfezdn" w:colFirst="0" w:colLast="0" w:id="13"/>
      <w:bookmarkEnd w:id="13"/>
      <w:r w:rsidRPr="6D3399FE">
        <w:rPr>
          <w:lang w:val="es-ES"/>
        </w:rPr>
        <w:t>Educational Scenario planification</w:t>
      </w:r>
    </w:p>
    <w:p w:rsidR="005E4F68" w:rsidRDefault="00F544A6" w14:paraId="161AA0AD" w14:textId="77777777">
      <w:r w:rsidRPr="6D3399FE">
        <w:rPr>
          <w:lang w:val="es-ES"/>
        </w:rPr>
        <w:t>Description of the lesson plan: name of the activity, subject, procedures, time, resources. Complete the next table and include the links to the Annexes section with the detailed description of the activity.</w:t>
      </w:r>
    </w:p>
    <w:p w:rsidR="005E4F68" w:rsidRDefault="005E4F68" w14:paraId="3656B9AB" w14:textId="77777777"/>
    <w:p w:rsidR="005E4F68" w:rsidRDefault="00F544A6" w14:paraId="0F3F575E" w14:textId="77777777">
      <w:pPr>
        <w:pStyle w:val="Heading2"/>
      </w:pPr>
      <w:bookmarkStart w:name="_cgdqy0ixom8u" w:colFirst="0" w:colLast="0" w:id="14"/>
      <w:bookmarkEnd w:id="14"/>
      <w:r w:rsidRPr="6D3399FE">
        <w:rPr>
          <w:lang w:val="es-ES"/>
        </w:rPr>
        <w:t>Lesson plan</w:t>
      </w:r>
    </w:p>
    <w:p w:rsidR="005E4F68" w:rsidRDefault="005E4F68" w14:paraId="45FB0818" w14:textId="77777777"/>
    <w:p w:rsidR="005E4F68" w:rsidRDefault="005E4F68" w14:paraId="049F31CB" w14:textId="77777777"/>
    <w:tbl>
      <w:tblPr>
        <w:tblW w:w="91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102"/>
        <w:gridCol w:w="532"/>
        <w:gridCol w:w="6075"/>
        <w:gridCol w:w="1425"/>
      </w:tblGrid>
      <w:tr w:rsidR="005E4F68" w:rsidTr="0A6A1C4C" w14:paraId="46B42EEB" w14:textId="77777777">
        <w:trPr>
          <w:trHeight w:val="300"/>
        </w:trPr>
        <w:tc>
          <w:tcPr>
            <w:tcW w:w="1634" w:type="dxa"/>
            <w:gridSpan w:val="2"/>
            <w:shd w:val="clear" w:color="auto" w:fill="auto"/>
            <w:tcMar>
              <w:top w:w="100" w:type="dxa"/>
              <w:left w:w="100" w:type="dxa"/>
              <w:bottom w:w="100" w:type="dxa"/>
              <w:right w:w="100" w:type="dxa"/>
            </w:tcMar>
          </w:tcPr>
          <w:p w:rsidR="005E4F68" w:rsidRDefault="00F544A6" w14:paraId="45E359B1" w14:textId="77777777">
            <w:pPr>
              <w:widowControl w:val="0"/>
              <w:pBdr>
                <w:top w:val="nil"/>
                <w:left w:val="nil"/>
                <w:bottom w:val="nil"/>
                <w:right w:val="nil"/>
                <w:between w:val="nil"/>
              </w:pBdr>
              <w:spacing w:line="240" w:lineRule="auto"/>
              <w:rPr>
                <w:lang w:val="es-ES"/>
              </w:rPr>
            </w:pPr>
            <w:r w:rsidRPr="6D3399FE">
              <w:rPr>
                <w:lang w:val="es-ES"/>
              </w:rPr>
              <w:t>Name of the activity</w:t>
            </w:r>
          </w:p>
        </w:tc>
        <w:tc>
          <w:tcPr>
            <w:tcW w:w="6075" w:type="dxa"/>
            <w:shd w:val="clear" w:color="auto" w:fill="auto"/>
            <w:tcMar>
              <w:top w:w="100" w:type="dxa"/>
              <w:left w:w="100" w:type="dxa"/>
              <w:bottom w:w="100" w:type="dxa"/>
              <w:right w:w="100" w:type="dxa"/>
            </w:tcMar>
          </w:tcPr>
          <w:p w:rsidR="005E4F68" w:rsidRDefault="00F544A6" w14:paraId="26D3380D" w14:textId="77777777">
            <w:pPr>
              <w:widowControl w:val="0"/>
              <w:pBdr>
                <w:top w:val="nil"/>
                <w:left w:val="nil"/>
                <w:bottom w:val="nil"/>
                <w:right w:val="nil"/>
                <w:between w:val="nil"/>
              </w:pBdr>
              <w:spacing w:line="240" w:lineRule="auto"/>
              <w:rPr>
                <w:lang w:val="es-ES"/>
              </w:rPr>
            </w:pPr>
            <w:r w:rsidRPr="6D3399FE">
              <w:rPr>
                <w:lang w:val="es-ES"/>
              </w:rPr>
              <w:t>Procedures</w:t>
            </w:r>
          </w:p>
        </w:tc>
        <w:tc>
          <w:tcPr>
            <w:tcW w:w="1425" w:type="dxa"/>
            <w:shd w:val="clear" w:color="auto" w:fill="auto"/>
            <w:tcMar>
              <w:top w:w="100" w:type="dxa"/>
              <w:left w:w="100" w:type="dxa"/>
              <w:bottom w:w="100" w:type="dxa"/>
              <w:right w:w="100" w:type="dxa"/>
            </w:tcMar>
          </w:tcPr>
          <w:p w:rsidR="005E4F68" w:rsidRDefault="00F544A6" w14:paraId="69D01924" w14:textId="77777777">
            <w:pPr>
              <w:widowControl w:val="0"/>
              <w:pBdr>
                <w:top w:val="nil"/>
                <w:left w:val="nil"/>
                <w:bottom w:val="nil"/>
                <w:right w:val="nil"/>
                <w:between w:val="nil"/>
              </w:pBdr>
              <w:spacing w:line="240" w:lineRule="auto"/>
              <w:rPr>
                <w:lang w:val="es-ES"/>
              </w:rPr>
            </w:pPr>
            <w:r w:rsidRPr="6D3399FE">
              <w:rPr>
                <w:lang w:val="es-ES"/>
              </w:rPr>
              <w:t>Time/Annex</w:t>
            </w:r>
          </w:p>
        </w:tc>
      </w:tr>
      <w:tr w:rsidR="005E4F68" w:rsidTr="0A6A1C4C" w14:paraId="7A4A0D99" w14:textId="77777777">
        <w:trPr>
          <w:trHeight w:val="300"/>
        </w:trPr>
        <w:tc>
          <w:tcPr>
            <w:tcW w:w="9134" w:type="dxa"/>
            <w:gridSpan w:val="4"/>
            <w:shd w:val="clear" w:color="auto" w:fill="auto"/>
            <w:tcMar>
              <w:top w:w="100" w:type="dxa"/>
              <w:left w:w="100" w:type="dxa"/>
              <w:bottom w:w="100" w:type="dxa"/>
              <w:right w:w="100" w:type="dxa"/>
            </w:tcMar>
          </w:tcPr>
          <w:p w:rsidR="005E4F68" w:rsidP="22E22BD4" w:rsidRDefault="00F544A6" w14:paraId="700F1141" w14:textId="10FC2985">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lang w:val="es-ES"/>
              </w:rPr>
            </w:pPr>
            <w:r w:rsidRPr="22E22BD4" w:rsidR="00F544A6">
              <w:rPr>
                <w:lang w:val="es-ES"/>
              </w:rPr>
              <w:t>Lesson</w:t>
            </w:r>
            <w:r w:rsidRPr="22E22BD4" w:rsidR="5DB6A196">
              <w:rPr>
                <w:lang w:val="es-ES"/>
              </w:rPr>
              <w:t>s</w:t>
            </w:r>
            <w:r w:rsidRPr="22E22BD4" w:rsidR="00F544A6">
              <w:rPr>
                <w:lang w:val="es-ES"/>
              </w:rPr>
              <w:t xml:space="preserve"> 1</w:t>
            </w:r>
            <w:r w:rsidRPr="22E22BD4" w:rsidR="5067E4D1">
              <w:rPr>
                <w:lang w:val="es-ES"/>
              </w:rPr>
              <w:t xml:space="preserve"> and 2</w:t>
            </w:r>
            <w:r w:rsidRPr="22E22BD4" w:rsidR="00F544A6">
              <w:rPr>
                <w:lang w:val="es-ES"/>
              </w:rPr>
              <w:t xml:space="preserve">: </w:t>
            </w:r>
            <w:r w:rsidRPr="22E22BD4" w:rsidR="00F544A6">
              <w:rPr>
                <w:lang w:val="es-ES"/>
              </w:rPr>
              <w:t>Motivation</w:t>
            </w:r>
            <w:r w:rsidRPr="22E22BD4" w:rsidR="00F544A6">
              <w:rPr>
                <w:lang w:val="es-ES"/>
              </w:rPr>
              <w:t xml:space="preserve"> </w:t>
            </w:r>
            <w:r w:rsidRPr="22E22BD4" w:rsidR="00F544A6">
              <w:rPr>
                <w:lang w:val="es-ES"/>
              </w:rPr>
              <w:t>to</w:t>
            </w:r>
            <w:r w:rsidRPr="22E22BD4" w:rsidR="00F544A6">
              <w:rPr>
                <w:lang w:val="es-ES"/>
              </w:rPr>
              <w:t xml:space="preserve"> </w:t>
            </w:r>
            <w:r w:rsidRPr="22E22BD4" w:rsidR="00F544A6">
              <w:rPr>
                <w:lang w:val="es-ES"/>
              </w:rPr>
              <w:t>the</w:t>
            </w:r>
            <w:r w:rsidRPr="22E22BD4" w:rsidR="00F544A6">
              <w:rPr>
                <w:lang w:val="es-ES"/>
              </w:rPr>
              <w:t xml:space="preserve"> </w:t>
            </w:r>
            <w:r w:rsidRPr="22E22BD4" w:rsidR="00F544A6">
              <w:rPr>
                <w:lang w:val="es-ES"/>
              </w:rPr>
              <w:t>project</w:t>
            </w:r>
          </w:p>
        </w:tc>
      </w:tr>
      <w:tr w:rsidR="005E4F68" w:rsidTr="0A6A1C4C" w14:paraId="1990EB9A" w14:textId="77777777">
        <w:trPr>
          <w:trHeight w:val="300"/>
        </w:trPr>
        <w:tc>
          <w:tcPr>
            <w:tcW w:w="1634" w:type="dxa"/>
            <w:gridSpan w:val="2"/>
            <w:shd w:val="clear" w:color="auto" w:fill="auto"/>
            <w:tcMar>
              <w:top w:w="100" w:type="dxa"/>
              <w:left w:w="100" w:type="dxa"/>
              <w:bottom w:w="100" w:type="dxa"/>
              <w:right w:w="100" w:type="dxa"/>
            </w:tcMar>
          </w:tcPr>
          <w:p w:rsidR="005E4F68" w:rsidRDefault="00F544A6" w14:paraId="2B6B9564" w14:textId="77777777">
            <w:pPr>
              <w:widowControl w:val="0"/>
              <w:pBdr>
                <w:top w:val="nil"/>
                <w:left w:val="nil"/>
                <w:bottom w:val="nil"/>
                <w:right w:val="nil"/>
                <w:between w:val="nil"/>
              </w:pBdr>
              <w:spacing w:line="240" w:lineRule="auto"/>
              <w:rPr>
                <w:lang w:val="es-ES"/>
              </w:rPr>
            </w:pPr>
            <w:r w:rsidRPr="6D3399FE">
              <w:rPr>
                <w:lang w:val="es-ES"/>
              </w:rPr>
              <w:t>STEAM subject</w:t>
            </w:r>
          </w:p>
          <w:p w:rsidR="005E4F68" w:rsidP="1E523A9E" w:rsidRDefault="2066063F" w14:paraId="53128261" w14:textId="59D4F63E">
            <w:pPr>
              <w:widowControl w:val="0"/>
              <w:pBdr>
                <w:top w:val="nil"/>
                <w:left w:val="nil"/>
                <w:bottom w:val="nil"/>
                <w:right w:val="nil"/>
                <w:between w:val="nil"/>
              </w:pBdr>
              <w:spacing w:line="240" w:lineRule="auto"/>
            </w:pPr>
            <w:r>
              <w:t>PSHCE</w:t>
            </w:r>
          </w:p>
        </w:tc>
        <w:tc>
          <w:tcPr>
            <w:tcW w:w="6075" w:type="dxa"/>
            <w:shd w:val="clear" w:color="auto" w:fill="auto"/>
            <w:tcMar>
              <w:top w:w="100" w:type="dxa"/>
              <w:left w:w="100" w:type="dxa"/>
              <w:bottom w:w="100" w:type="dxa"/>
              <w:right w:w="100" w:type="dxa"/>
            </w:tcMar>
          </w:tcPr>
          <w:p w:rsidR="005E4F68" w:rsidP="1E523A9E" w:rsidRDefault="03AE2877" w14:paraId="4D48C420" w14:textId="56359297">
            <w:pPr>
              <w:pStyle w:val="ListParagraph"/>
              <w:widowControl w:val="0"/>
              <w:numPr>
                <w:ilvl w:val="0"/>
                <w:numId w:val="9"/>
              </w:numPr>
              <w:spacing w:before="240" w:after="240" w:line="240" w:lineRule="auto"/>
              <w:rPr>
                <w:lang w:val="es-ES"/>
              </w:rPr>
            </w:pPr>
            <w:r w:rsidRPr="1E523A9E">
              <w:rPr>
                <w:b/>
                <w:bCs/>
                <w:lang w:val="es-ES"/>
              </w:rPr>
              <w:t>Starter Discussion:</w:t>
            </w:r>
            <w:r w:rsidRPr="1E523A9E">
              <w:rPr>
                <w:lang w:val="es-ES"/>
              </w:rPr>
              <w:t xml:space="preserve"> </w:t>
            </w:r>
            <w:r w:rsidRPr="1E523A9E">
              <w:rPr>
                <w:i/>
                <w:iCs/>
                <w:lang w:val="es-ES"/>
              </w:rPr>
              <w:t>“I have nothing to wear”</w:t>
            </w:r>
            <w:r w:rsidRPr="1E523A9E">
              <w:rPr>
                <w:lang w:val="es-ES"/>
              </w:rPr>
              <w:t xml:space="preserve"> real-life scenario</w:t>
            </w:r>
          </w:p>
          <w:p w:rsidR="005E4F68" w:rsidP="1E523A9E" w:rsidRDefault="03AE2877" w14:paraId="31FA7DEC" w14:textId="3F99C613">
            <w:pPr>
              <w:pStyle w:val="ListParagraph"/>
              <w:widowControl w:val="0"/>
              <w:numPr>
                <w:ilvl w:val="0"/>
                <w:numId w:val="9"/>
              </w:numPr>
              <w:spacing w:before="240" w:after="240" w:line="240" w:lineRule="auto"/>
              <w:rPr>
                <w:lang w:val="es-ES"/>
              </w:rPr>
            </w:pPr>
            <w:r w:rsidRPr="0A6A1C4C" w:rsidR="3ACE9061">
              <w:rPr>
                <w:b w:val="1"/>
                <w:bCs w:val="1"/>
                <w:lang w:val="es-ES"/>
              </w:rPr>
              <w:t xml:space="preserve">Class </w:t>
            </w:r>
            <w:r w:rsidRPr="0A6A1C4C" w:rsidR="70B45AAA">
              <w:rPr>
                <w:b w:val="1"/>
                <w:bCs w:val="1"/>
                <w:lang w:val="es-ES"/>
              </w:rPr>
              <w:t>survey:</w:t>
            </w:r>
            <w:r w:rsidRPr="0A6A1C4C" w:rsidR="3ACE9061">
              <w:rPr>
                <w:b w:val="1"/>
                <w:bCs w:val="1"/>
                <w:lang w:val="es-ES"/>
              </w:rPr>
              <w:t xml:space="preserve"> </w:t>
            </w:r>
            <w:r w:rsidRPr="0A6A1C4C" w:rsidR="3ACE9061">
              <w:rPr>
                <w:lang w:val="es-ES"/>
              </w:rPr>
              <w:t>Shopping habits and fast fashion awareness</w:t>
            </w:r>
          </w:p>
          <w:p w:rsidR="005E4F68" w:rsidP="1E523A9E" w:rsidRDefault="03AE2877" w14:paraId="06115D3E" w14:textId="51D53F36">
            <w:pPr>
              <w:pStyle w:val="ListParagraph"/>
              <w:widowControl w:val="0"/>
              <w:numPr>
                <w:ilvl w:val="0"/>
                <w:numId w:val="9"/>
              </w:numPr>
              <w:spacing w:before="240" w:after="240" w:line="240" w:lineRule="auto"/>
              <w:rPr>
                <w:lang w:val="es-ES"/>
              </w:rPr>
            </w:pPr>
            <w:r w:rsidRPr="1E523A9E">
              <w:rPr>
                <w:b/>
                <w:bCs/>
                <w:lang w:val="es-ES"/>
              </w:rPr>
              <w:t>Social Justice Connection:</w:t>
            </w:r>
            <w:r w:rsidRPr="1E523A9E">
              <w:rPr>
                <w:lang w:val="es-ES"/>
              </w:rPr>
              <w:t xml:space="preserve"> Who benefits &amp; who suffers from fast fashion?</w:t>
            </w:r>
          </w:p>
          <w:p w:rsidR="005E4F68" w:rsidP="1E523A9E" w:rsidRDefault="03AE2877" w14:paraId="47334284" w14:textId="24A36FAA">
            <w:pPr>
              <w:pStyle w:val="ListParagraph"/>
              <w:widowControl w:val="0"/>
              <w:numPr>
                <w:ilvl w:val="0"/>
                <w:numId w:val="9"/>
              </w:numPr>
              <w:spacing w:before="240" w:after="240" w:line="240" w:lineRule="auto"/>
              <w:rPr>
                <w:lang w:val="es-ES"/>
              </w:rPr>
            </w:pPr>
            <w:r w:rsidRPr="1E523A9E">
              <w:rPr>
                <w:b/>
                <w:bCs/>
                <w:lang w:val="es-ES"/>
              </w:rPr>
              <w:t>Empathy Exercise:</w:t>
            </w:r>
            <w:r w:rsidRPr="1E523A9E">
              <w:rPr>
                <w:lang w:val="es-ES"/>
              </w:rPr>
              <w:t xml:space="preserve"> The stories of </w:t>
            </w:r>
            <w:r w:rsidRPr="1E523A9E">
              <w:rPr>
                <w:b/>
                <w:bCs/>
                <w:lang w:val="es-ES"/>
              </w:rPr>
              <w:t>Ayesha and Begum</w:t>
            </w:r>
            <w:r w:rsidRPr="1E523A9E">
              <w:rPr>
                <w:lang w:val="es-ES"/>
              </w:rPr>
              <w:t>, Bangladeshi garment workers</w:t>
            </w:r>
          </w:p>
          <w:p w:rsidR="005E4F68" w:rsidP="1E523A9E" w:rsidRDefault="03AE2877" w14:paraId="353CE11E" w14:textId="407E49F7">
            <w:pPr>
              <w:pStyle w:val="ListParagraph"/>
              <w:widowControl w:val="0"/>
              <w:numPr>
                <w:ilvl w:val="0"/>
                <w:numId w:val="9"/>
              </w:numPr>
              <w:spacing w:before="240" w:after="240" w:line="240" w:lineRule="auto"/>
              <w:rPr>
                <w:lang w:val="es-ES"/>
              </w:rPr>
            </w:pPr>
            <w:r w:rsidRPr="1E523A9E">
              <w:rPr>
                <w:b/>
                <w:bCs/>
                <w:lang w:val="es-ES"/>
              </w:rPr>
              <w:t>Environmental Impact:</w:t>
            </w:r>
            <w:r w:rsidRPr="1E523A9E">
              <w:rPr>
                <w:lang w:val="es-ES"/>
              </w:rPr>
              <w:t xml:space="preserve"> What happens to old clothes? Landfill &amp; pollution discussion</w:t>
            </w:r>
          </w:p>
          <w:p w:rsidR="005E4F68" w:rsidP="1E523A9E" w:rsidRDefault="03AE2877" w14:paraId="3514E537" w14:textId="5B8120D5">
            <w:pPr>
              <w:pStyle w:val="ListParagraph"/>
              <w:widowControl w:val="0"/>
              <w:numPr>
                <w:ilvl w:val="0"/>
                <w:numId w:val="9"/>
              </w:numPr>
              <w:spacing w:before="240" w:after="240" w:line="240" w:lineRule="auto"/>
              <w:rPr>
                <w:lang w:val="es-ES"/>
              </w:rPr>
            </w:pPr>
            <w:r w:rsidRPr="1E523A9E">
              <w:rPr>
                <w:b/>
                <w:bCs/>
                <w:lang w:val="es-ES"/>
              </w:rPr>
              <w:t>The Question Wall:</w:t>
            </w:r>
            <w:r w:rsidRPr="1E523A9E">
              <w:rPr>
                <w:lang w:val="es-ES"/>
              </w:rPr>
              <w:t xml:space="preserve"> Students post real-life questions to drive the project</w:t>
            </w:r>
          </w:p>
          <w:p w:rsidR="005E4F68" w:rsidP="1E523A9E" w:rsidRDefault="03AE2877" w14:paraId="09C7F896" w14:textId="51FBE999">
            <w:pPr>
              <w:pStyle w:val="ListParagraph"/>
              <w:widowControl w:val="0"/>
              <w:numPr>
                <w:ilvl w:val="0"/>
                <w:numId w:val="9"/>
              </w:numPr>
              <w:spacing w:before="240" w:after="240" w:line="240" w:lineRule="auto"/>
              <w:rPr>
                <w:i/>
                <w:iCs/>
                <w:lang w:val="es-ES"/>
              </w:rPr>
            </w:pPr>
            <w:r w:rsidRPr="1E523A9E">
              <w:rPr>
                <w:b/>
                <w:bCs/>
                <w:lang w:val="es-ES"/>
              </w:rPr>
              <w:t>Call to Action:</w:t>
            </w:r>
            <w:r w:rsidRPr="1E523A9E">
              <w:rPr>
                <w:lang w:val="es-ES"/>
              </w:rPr>
              <w:t xml:space="preserve"> </w:t>
            </w:r>
            <w:r w:rsidRPr="1E523A9E">
              <w:rPr>
                <w:i/>
                <w:iCs/>
                <w:lang w:val="es-ES"/>
              </w:rPr>
              <w:t>How can we change fashion for the better?</w:t>
            </w:r>
          </w:p>
          <w:p w:rsidR="005E4F68" w:rsidP="1E523A9E" w:rsidRDefault="005E4F68" w14:paraId="62486C05" w14:textId="67A04F13">
            <w:pPr>
              <w:widowControl w:val="0"/>
              <w:pBdr>
                <w:top w:val="nil"/>
                <w:left w:val="nil"/>
                <w:bottom w:val="nil"/>
                <w:right w:val="nil"/>
                <w:between w:val="nil"/>
              </w:pBdr>
              <w:spacing w:line="240" w:lineRule="auto"/>
            </w:pPr>
          </w:p>
        </w:tc>
        <w:tc>
          <w:tcPr>
            <w:tcW w:w="1425" w:type="dxa"/>
            <w:shd w:val="clear" w:color="auto" w:fill="auto"/>
            <w:tcMar>
              <w:top w:w="100" w:type="dxa"/>
              <w:left w:w="100" w:type="dxa"/>
              <w:bottom w:w="100" w:type="dxa"/>
              <w:right w:w="100" w:type="dxa"/>
            </w:tcMar>
          </w:tcPr>
          <w:p w:rsidR="005E4F68" w:rsidP="1E523A9E" w:rsidRDefault="67B5C9B3" w14:paraId="4101652C" w14:textId="0D5FD19F">
            <w:pPr>
              <w:widowControl w:val="0"/>
              <w:pBdr>
                <w:top w:val="nil"/>
                <w:left w:val="nil"/>
                <w:bottom w:val="nil"/>
                <w:right w:val="nil"/>
                <w:between w:val="nil"/>
              </w:pBdr>
              <w:spacing w:line="240" w:lineRule="auto"/>
            </w:pPr>
            <w:r>
              <w:t>50 minutes</w:t>
            </w:r>
          </w:p>
        </w:tc>
      </w:tr>
      <w:tr w:rsidR="005E4F68" w:rsidTr="0A6A1C4C" w14:paraId="1C90B66A" w14:textId="77777777">
        <w:trPr>
          <w:trHeight w:val="300"/>
        </w:trPr>
        <w:tc>
          <w:tcPr>
            <w:tcW w:w="1634" w:type="dxa"/>
            <w:gridSpan w:val="2"/>
            <w:shd w:val="clear" w:color="auto" w:fill="auto"/>
            <w:tcMar>
              <w:top w:w="100" w:type="dxa"/>
              <w:left w:w="100" w:type="dxa"/>
              <w:bottom w:w="100" w:type="dxa"/>
              <w:right w:w="100" w:type="dxa"/>
            </w:tcMar>
          </w:tcPr>
          <w:p w:rsidR="005E4F68" w:rsidRDefault="00F544A6" w14:paraId="5F9748F7" w14:textId="77777777">
            <w:pPr>
              <w:widowControl w:val="0"/>
              <w:pBdr>
                <w:top w:val="nil"/>
                <w:left w:val="nil"/>
                <w:bottom w:val="nil"/>
                <w:right w:val="nil"/>
                <w:between w:val="nil"/>
              </w:pBdr>
              <w:spacing w:line="240" w:lineRule="auto"/>
              <w:rPr>
                <w:lang w:val="es-ES"/>
              </w:rPr>
            </w:pPr>
            <w:r w:rsidRPr="6D3399FE">
              <w:rPr>
                <w:lang w:val="es-ES"/>
              </w:rPr>
              <w:t>Expected learning outcomes</w:t>
            </w:r>
          </w:p>
        </w:tc>
        <w:tc>
          <w:tcPr>
            <w:tcW w:w="7500" w:type="dxa"/>
            <w:gridSpan w:val="2"/>
            <w:shd w:val="clear" w:color="auto" w:fill="auto"/>
            <w:tcMar>
              <w:top w:w="100" w:type="dxa"/>
              <w:left w:w="100" w:type="dxa"/>
              <w:bottom w:w="100" w:type="dxa"/>
              <w:right w:w="100" w:type="dxa"/>
            </w:tcMar>
          </w:tcPr>
          <w:p w:rsidR="005E4F68" w:rsidP="1E523A9E" w:rsidRDefault="4562D4BB" w14:paraId="04AC9A70" w14:textId="24BAC154">
            <w:pPr>
              <w:pStyle w:val="ListParagraph"/>
              <w:widowControl w:val="0"/>
              <w:numPr>
                <w:ilvl w:val="0"/>
                <w:numId w:val="8"/>
              </w:numPr>
              <w:spacing w:before="240" w:after="240" w:line="240" w:lineRule="auto"/>
              <w:rPr>
                <w:lang w:val="es-ES"/>
              </w:rPr>
            </w:pPr>
            <w:r w:rsidRPr="1E523A9E">
              <w:rPr>
                <w:lang w:val="es-ES"/>
              </w:rPr>
              <w:t xml:space="preserve">Students connect fast fashion to </w:t>
            </w:r>
            <w:r w:rsidRPr="1E523A9E">
              <w:rPr>
                <w:b/>
                <w:bCs/>
                <w:lang w:val="es-ES"/>
              </w:rPr>
              <w:t>social justice &amp; environmental impact</w:t>
            </w:r>
            <w:r w:rsidRPr="1E523A9E">
              <w:rPr>
                <w:lang w:val="es-ES"/>
              </w:rPr>
              <w:t xml:space="preserve"> </w:t>
            </w:r>
          </w:p>
          <w:p w:rsidR="005E4F68" w:rsidP="1E523A9E" w:rsidRDefault="4562D4BB" w14:paraId="56294CCB" w14:textId="0CD37FE5">
            <w:pPr>
              <w:pStyle w:val="ListParagraph"/>
              <w:widowControl w:val="0"/>
              <w:numPr>
                <w:ilvl w:val="0"/>
                <w:numId w:val="8"/>
              </w:numPr>
              <w:spacing w:before="240" w:after="240" w:line="240" w:lineRule="auto"/>
              <w:rPr>
                <w:lang w:val="es-ES"/>
              </w:rPr>
            </w:pPr>
            <w:r w:rsidRPr="1E523A9E">
              <w:rPr>
                <w:lang w:val="es-ES"/>
              </w:rPr>
              <w:t xml:space="preserve"> Students reflect on </w:t>
            </w:r>
            <w:r w:rsidRPr="1E523A9E">
              <w:rPr>
                <w:b/>
                <w:bCs/>
                <w:lang w:val="es-ES"/>
              </w:rPr>
              <w:t>their own role as consumers</w:t>
            </w:r>
          </w:p>
          <w:p w:rsidR="005E4F68" w:rsidP="1E523A9E" w:rsidRDefault="4562D4BB" w14:paraId="4C50F256" w14:textId="28A8BA19">
            <w:pPr>
              <w:pStyle w:val="ListParagraph"/>
              <w:widowControl w:val="0"/>
              <w:numPr>
                <w:ilvl w:val="0"/>
                <w:numId w:val="8"/>
              </w:numPr>
              <w:spacing w:before="240" w:after="240" w:line="240" w:lineRule="auto"/>
              <w:rPr>
                <w:lang w:val="es-ES"/>
              </w:rPr>
            </w:pPr>
            <w:r w:rsidRPr="1E523A9E">
              <w:rPr>
                <w:lang w:val="es-ES"/>
              </w:rPr>
              <w:t xml:space="preserve">Students generate </w:t>
            </w:r>
            <w:r w:rsidRPr="1E523A9E">
              <w:rPr>
                <w:b/>
                <w:bCs/>
                <w:lang w:val="es-ES"/>
              </w:rPr>
              <w:t>real-life questions</w:t>
            </w:r>
            <w:r w:rsidRPr="1E523A9E">
              <w:rPr>
                <w:lang w:val="es-ES"/>
              </w:rPr>
              <w:t xml:space="preserve"> to drive the project</w:t>
            </w:r>
          </w:p>
          <w:p w:rsidR="005E4F68" w:rsidP="1E523A9E" w:rsidRDefault="005E4F68" w14:paraId="4B99056E" w14:textId="7B25E563">
            <w:pPr>
              <w:widowControl w:val="0"/>
              <w:pBdr>
                <w:top w:val="nil"/>
                <w:left w:val="nil"/>
                <w:bottom w:val="nil"/>
                <w:right w:val="nil"/>
                <w:between w:val="nil"/>
              </w:pBdr>
              <w:spacing w:line="240" w:lineRule="auto"/>
            </w:pPr>
          </w:p>
        </w:tc>
      </w:tr>
      <w:tr w:rsidR="005E4F68" w:rsidTr="0A6A1C4C" w14:paraId="329BE7C0" w14:textId="77777777">
        <w:trPr>
          <w:trHeight w:val="300"/>
        </w:trPr>
        <w:tc>
          <w:tcPr>
            <w:tcW w:w="9134" w:type="dxa"/>
            <w:gridSpan w:val="4"/>
            <w:shd w:val="clear" w:color="auto" w:fill="auto"/>
            <w:tcMar>
              <w:top w:w="100" w:type="dxa"/>
              <w:left w:w="100" w:type="dxa"/>
              <w:bottom w:w="100" w:type="dxa"/>
              <w:right w:w="100" w:type="dxa"/>
            </w:tcMar>
          </w:tcPr>
          <w:p w:rsidR="005E4F68" w:rsidP="22E22BD4" w:rsidRDefault="70EEE5B3" w14:paraId="7AD742DC" w14:textId="5668BB09">
            <w:pPr>
              <w:widowControl w:val="0"/>
              <w:spacing w:line="240" w:lineRule="auto"/>
              <w:jc w:val="center"/>
              <w:rPr>
                <w:lang w:val="es-ES"/>
              </w:rPr>
            </w:pPr>
            <w:r w:rsidRPr="22E22BD4" w:rsidR="70EEE5B3">
              <w:rPr>
                <w:lang w:val="es-ES"/>
              </w:rPr>
              <w:t>Lesson</w:t>
            </w:r>
            <w:r w:rsidRPr="22E22BD4" w:rsidR="70EEE5B3">
              <w:rPr>
                <w:lang w:val="es-ES"/>
              </w:rPr>
              <w:t xml:space="preserve"> </w:t>
            </w:r>
            <w:r w:rsidRPr="22E22BD4" w:rsidR="68AC7CBE">
              <w:rPr>
                <w:lang w:val="es-ES"/>
              </w:rPr>
              <w:t>3</w:t>
            </w:r>
            <w:r w:rsidRPr="22E22BD4" w:rsidR="70EEE5B3">
              <w:rPr>
                <w:lang w:val="es-ES"/>
              </w:rPr>
              <w:t xml:space="preserve">: </w:t>
            </w:r>
            <w:r w:rsidRPr="22E22BD4" w:rsidR="4EDC0322">
              <w:rPr>
                <w:lang w:val="es-ES"/>
              </w:rPr>
              <w:t>Introduction</w:t>
            </w:r>
            <w:r w:rsidRPr="22E22BD4" w:rsidR="4EDC0322">
              <w:rPr>
                <w:lang w:val="es-ES"/>
              </w:rPr>
              <w:t xml:space="preserve"> </w:t>
            </w:r>
            <w:r w:rsidRPr="22E22BD4" w:rsidR="4EDC0322">
              <w:rPr>
                <w:lang w:val="es-ES"/>
              </w:rPr>
              <w:t>to</w:t>
            </w:r>
            <w:r w:rsidRPr="22E22BD4" w:rsidR="4EDC0322">
              <w:rPr>
                <w:lang w:val="es-ES"/>
              </w:rPr>
              <w:t xml:space="preserve"> CODA</w:t>
            </w:r>
            <w:r w:rsidRPr="22E22BD4" w:rsidR="64A93095">
              <w:rPr>
                <w:lang w:val="es-ES"/>
              </w:rPr>
              <w:t xml:space="preserve">P – Basic Data </w:t>
            </w:r>
            <w:r w:rsidRPr="22E22BD4" w:rsidR="64A93095">
              <w:rPr>
                <w:lang w:val="es-ES"/>
              </w:rPr>
              <w:t>Moves</w:t>
            </w:r>
          </w:p>
        </w:tc>
      </w:tr>
      <w:tr w:rsidR="005E4F68" w:rsidTr="0A6A1C4C" w14:paraId="02525602" w14:textId="77777777">
        <w:trPr>
          <w:trHeight w:val="300"/>
        </w:trPr>
        <w:tc>
          <w:tcPr>
            <w:tcW w:w="1634" w:type="dxa"/>
            <w:gridSpan w:val="2"/>
            <w:shd w:val="clear" w:color="auto" w:fill="auto"/>
            <w:tcMar>
              <w:top w:w="100" w:type="dxa"/>
              <w:left w:w="100" w:type="dxa"/>
              <w:bottom w:w="100" w:type="dxa"/>
              <w:right w:w="100" w:type="dxa"/>
            </w:tcMar>
          </w:tcPr>
          <w:p w:rsidR="005E4F68" w:rsidRDefault="00F544A6" w14:paraId="0CA60979" w14:textId="77777777">
            <w:pPr>
              <w:widowControl w:val="0"/>
              <w:spacing w:line="240" w:lineRule="auto"/>
              <w:rPr>
                <w:lang w:val="es-ES"/>
              </w:rPr>
            </w:pPr>
            <w:r w:rsidRPr="6D3399FE">
              <w:rPr>
                <w:lang w:val="es-ES"/>
              </w:rPr>
              <w:t>STEAM subject</w:t>
            </w:r>
          </w:p>
          <w:p w:rsidR="005E4F68" w:rsidRDefault="0E89369F" w14:paraId="1FF5DF04" w14:textId="0B8C8D60">
            <w:pPr>
              <w:widowControl w:val="0"/>
              <w:spacing w:line="240" w:lineRule="auto"/>
            </w:pPr>
            <w:r>
              <w:t xml:space="preserve"> </w:t>
            </w:r>
          </w:p>
          <w:p w:rsidR="005E4F68" w:rsidRDefault="75888CDF" w14:paraId="1299C43A" w14:textId="3BDEBF07">
            <w:pPr>
              <w:widowControl w:val="0"/>
              <w:spacing w:line="240" w:lineRule="auto"/>
            </w:pPr>
            <w:r w:rsidRPr="1E523A9E">
              <w:rPr>
                <w:lang w:val="es-ES"/>
              </w:rPr>
              <w:t>Mathematics</w:t>
            </w:r>
          </w:p>
        </w:tc>
        <w:tc>
          <w:tcPr>
            <w:tcW w:w="6075" w:type="dxa"/>
            <w:shd w:val="clear" w:color="auto" w:fill="auto"/>
            <w:tcMar>
              <w:top w:w="100" w:type="dxa"/>
              <w:left w:w="100" w:type="dxa"/>
              <w:bottom w:w="100" w:type="dxa"/>
              <w:right w:w="100" w:type="dxa"/>
            </w:tcMar>
          </w:tcPr>
          <w:p w:rsidR="00D7027F" w:rsidP="1E523A9E" w:rsidRDefault="5597C688" w14:paraId="1602356E" w14:textId="31A6242C">
            <w:pPr>
              <w:pStyle w:val="Heading4"/>
              <w:spacing w:before="319" w:after="319"/>
              <w:rPr>
                <w:b/>
                <w:bCs/>
                <w:lang w:val="es-ES"/>
              </w:rPr>
            </w:pPr>
            <w:r w:rsidRPr="1E523A9E">
              <w:rPr>
                <w:b/>
                <w:bCs/>
                <w:lang w:val="es-ES"/>
              </w:rPr>
              <w:t>Part</w:t>
            </w:r>
            <w:r w:rsidRPr="1E523A9E" w:rsidR="3DE79BD2">
              <w:rPr>
                <w:b/>
                <w:bCs/>
                <w:lang w:val="es-ES"/>
              </w:rPr>
              <w:t xml:space="preserve"> 1: Exploring the CODAP Environment (</w:t>
            </w:r>
            <w:r w:rsidRPr="1E523A9E" w:rsidR="138C9664">
              <w:rPr>
                <w:b/>
                <w:bCs/>
                <w:lang w:val="es-ES"/>
              </w:rPr>
              <w:t>20</w:t>
            </w:r>
            <w:r w:rsidRPr="1E523A9E" w:rsidR="3DE79BD2">
              <w:rPr>
                <w:b/>
                <w:bCs/>
                <w:lang w:val="es-ES"/>
              </w:rPr>
              <w:t xml:space="preserve"> minutes)</w:t>
            </w:r>
          </w:p>
          <w:p w:rsidR="00D7027F" w:rsidP="1E523A9E" w:rsidRDefault="3DE79BD2" w14:paraId="30AF354A" w14:textId="52F17C09">
            <w:pPr>
              <w:pStyle w:val="ListParagraph"/>
              <w:widowControl w:val="0"/>
              <w:numPr>
                <w:ilvl w:val="0"/>
                <w:numId w:val="4"/>
              </w:numPr>
              <w:spacing w:line="240" w:lineRule="auto"/>
              <w:rPr>
                <w:lang w:val="es-ES"/>
              </w:rPr>
            </w:pPr>
            <w:r w:rsidRPr="1E523A9E">
              <w:rPr>
                <w:lang w:val="es-ES"/>
              </w:rPr>
              <w:t>Introduce CODAP and its interface (tables, graphs, and tools).</w:t>
            </w:r>
          </w:p>
          <w:p w:rsidR="00D7027F" w:rsidP="1E523A9E" w:rsidRDefault="3DE79BD2" w14:paraId="05C72F8C" w14:textId="0E6AF7D2">
            <w:pPr>
              <w:pStyle w:val="ListParagraph"/>
              <w:widowControl w:val="0"/>
              <w:numPr>
                <w:ilvl w:val="0"/>
                <w:numId w:val="4"/>
              </w:numPr>
              <w:spacing w:line="240" w:lineRule="auto"/>
              <w:rPr>
                <w:lang w:val="es-ES"/>
              </w:rPr>
            </w:pPr>
            <w:r w:rsidRPr="1E523A9E">
              <w:rPr>
                <w:lang w:val="es-ES"/>
              </w:rPr>
              <w:t>Show how to navigate cases and attributes.</w:t>
            </w:r>
          </w:p>
          <w:p w:rsidR="00D7027F" w:rsidP="1E523A9E" w:rsidRDefault="3DE79BD2" w14:paraId="1FD4C975" w14:textId="5098FF40">
            <w:pPr>
              <w:pStyle w:val="ListParagraph"/>
              <w:widowControl w:val="0"/>
              <w:numPr>
                <w:ilvl w:val="0"/>
                <w:numId w:val="4"/>
              </w:numPr>
              <w:spacing w:line="240" w:lineRule="auto"/>
              <w:rPr>
                <w:lang w:val="es-ES"/>
              </w:rPr>
            </w:pPr>
            <w:r w:rsidRPr="1E523A9E">
              <w:rPr>
                <w:lang w:val="es-ES"/>
              </w:rPr>
              <w:t>Relate attributes to prior PSHCE discussions</w:t>
            </w:r>
          </w:p>
          <w:p w:rsidR="00D7027F" w:rsidP="1E523A9E" w:rsidRDefault="3DE79BD2" w14:paraId="6FD19244" w14:textId="646E52B1">
            <w:pPr>
              <w:pStyle w:val="ListParagraph"/>
              <w:widowControl w:val="0"/>
              <w:numPr>
                <w:ilvl w:val="0"/>
                <w:numId w:val="4"/>
              </w:numPr>
              <w:spacing w:line="240" w:lineRule="auto"/>
              <w:rPr>
                <w:lang w:val="es-ES"/>
              </w:rPr>
            </w:pPr>
            <w:r w:rsidRPr="1E523A9E">
              <w:rPr>
                <w:lang w:val="es-ES"/>
              </w:rPr>
              <w:t>Ask students to describe what they see in the dataset.</w:t>
            </w:r>
          </w:p>
          <w:p w:rsidR="00D7027F" w:rsidP="1E523A9E" w:rsidRDefault="047E409B" w14:paraId="3F7E805C" w14:textId="4965E133">
            <w:pPr>
              <w:pStyle w:val="Heading4"/>
              <w:spacing w:before="319" w:after="319"/>
              <w:rPr>
                <w:b/>
                <w:bCs/>
                <w:lang w:val="es-ES"/>
              </w:rPr>
            </w:pPr>
            <w:r w:rsidRPr="1E523A9E">
              <w:rPr>
                <w:b/>
                <w:bCs/>
                <w:lang w:val="es-ES"/>
              </w:rPr>
              <w:t>Part</w:t>
            </w:r>
            <w:r w:rsidRPr="1E523A9E" w:rsidR="3DE79BD2">
              <w:rPr>
                <w:b/>
                <w:bCs/>
                <w:lang w:val="es-ES"/>
              </w:rPr>
              <w:t xml:space="preserve"> 2: First Data Move – Filtering (10 minutes)</w:t>
            </w:r>
          </w:p>
          <w:p w:rsidR="00D7027F" w:rsidP="1E523A9E" w:rsidRDefault="3DE79BD2" w14:paraId="584C60AE" w14:textId="5CC34740">
            <w:pPr>
              <w:pStyle w:val="ListParagraph"/>
              <w:widowControl w:val="0"/>
              <w:numPr>
                <w:ilvl w:val="0"/>
                <w:numId w:val="3"/>
              </w:numPr>
              <w:spacing w:line="240" w:lineRule="auto"/>
              <w:rPr>
                <w:lang w:val="es-ES"/>
              </w:rPr>
            </w:pPr>
            <w:r w:rsidRPr="1E523A9E">
              <w:rPr>
                <w:lang w:val="es-ES"/>
              </w:rPr>
              <w:t>Demonstrate how to filter data by isolating a single attribute.</w:t>
            </w:r>
          </w:p>
          <w:p w:rsidR="00D7027F" w:rsidP="1E523A9E" w:rsidRDefault="3DE79BD2" w14:paraId="7CA623EB" w14:textId="1827E087">
            <w:pPr>
              <w:pStyle w:val="ListParagraph"/>
              <w:widowControl w:val="0"/>
              <w:numPr>
                <w:ilvl w:val="0"/>
                <w:numId w:val="3"/>
              </w:numPr>
              <w:spacing w:line="240" w:lineRule="auto"/>
              <w:rPr>
                <w:lang w:val="es-ES"/>
              </w:rPr>
            </w:pPr>
            <w:r w:rsidRPr="1E523A9E">
              <w:rPr>
                <w:lang w:val="es-ES"/>
              </w:rPr>
              <w:t xml:space="preserve">Guide students in observing the distribution of the chosen attribute </w:t>
            </w:r>
          </w:p>
          <w:p w:rsidR="00D7027F" w:rsidP="1E523A9E" w:rsidRDefault="3DE79BD2" w14:paraId="1863F706" w14:textId="009D067D">
            <w:pPr>
              <w:pStyle w:val="ListParagraph"/>
              <w:widowControl w:val="0"/>
              <w:numPr>
                <w:ilvl w:val="0"/>
                <w:numId w:val="3"/>
              </w:numPr>
              <w:spacing w:line="240" w:lineRule="auto"/>
              <w:rPr>
                <w:lang w:val="es-ES"/>
              </w:rPr>
            </w:pPr>
            <w:r w:rsidRPr="1E523A9E">
              <w:rPr>
                <w:lang w:val="es-ES"/>
              </w:rPr>
              <w:t>Facilitate a discussion on key characteristics (e.g., shape, center, variability, outliers).</w:t>
            </w:r>
          </w:p>
          <w:p w:rsidR="00D7027F" w:rsidP="1E523A9E" w:rsidRDefault="3DE79BD2" w14:paraId="293223E2" w14:textId="47413A1D">
            <w:pPr>
              <w:pStyle w:val="ListParagraph"/>
              <w:widowControl w:val="0"/>
              <w:numPr>
                <w:ilvl w:val="0"/>
                <w:numId w:val="3"/>
              </w:numPr>
              <w:spacing w:line="240" w:lineRule="auto"/>
              <w:rPr>
                <w:lang w:val="es-ES"/>
              </w:rPr>
            </w:pPr>
            <w:r w:rsidRPr="1E523A9E">
              <w:rPr>
                <w:lang w:val="es-ES"/>
              </w:rPr>
              <w:t>Encourage students to share initial observations and patterns they notice.</w:t>
            </w:r>
          </w:p>
          <w:p w:rsidR="00D7027F" w:rsidP="1E523A9E" w:rsidRDefault="52F220AF" w14:paraId="10902DDE" w14:textId="57446538">
            <w:pPr>
              <w:pStyle w:val="Heading4"/>
              <w:spacing w:before="319" w:after="319"/>
              <w:rPr>
                <w:b/>
                <w:bCs/>
                <w:lang w:val="es-ES"/>
              </w:rPr>
            </w:pPr>
            <w:r w:rsidRPr="1E523A9E">
              <w:rPr>
                <w:b/>
                <w:bCs/>
                <w:lang w:val="es-ES"/>
              </w:rPr>
              <w:t>Part</w:t>
            </w:r>
            <w:r w:rsidRPr="1E523A9E" w:rsidR="3DE79BD2">
              <w:rPr>
                <w:b/>
                <w:bCs/>
                <w:lang w:val="es-ES"/>
              </w:rPr>
              <w:t xml:space="preserve"> 3: Second Data Move – Grouping (</w:t>
            </w:r>
            <w:r w:rsidRPr="1E523A9E" w:rsidR="10130423">
              <w:rPr>
                <w:b/>
                <w:bCs/>
                <w:lang w:val="es-ES"/>
              </w:rPr>
              <w:t>20</w:t>
            </w:r>
            <w:r w:rsidRPr="1E523A9E" w:rsidR="3DE79BD2">
              <w:rPr>
                <w:b/>
                <w:bCs/>
                <w:lang w:val="es-ES"/>
              </w:rPr>
              <w:t xml:space="preserve"> minutes)</w:t>
            </w:r>
          </w:p>
          <w:p w:rsidR="00D7027F" w:rsidP="1E523A9E" w:rsidRDefault="3DE79BD2" w14:paraId="56EBDD21" w14:textId="5200052A">
            <w:pPr>
              <w:pStyle w:val="ListParagraph"/>
              <w:widowControl w:val="0"/>
              <w:numPr>
                <w:ilvl w:val="0"/>
                <w:numId w:val="2"/>
              </w:numPr>
              <w:spacing w:line="240" w:lineRule="auto"/>
              <w:rPr>
                <w:lang w:val="es-ES"/>
              </w:rPr>
            </w:pPr>
            <w:r w:rsidRPr="1E523A9E">
              <w:rPr>
                <w:lang w:val="es-ES"/>
              </w:rPr>
              <w:t>Show how to group data by another attribute to compare subgroups .</w:t>
            </w:r>
          </w:p>
          <w:p w:rsidR="00D7027F" w:rsidP="1E523A9E" w:rsidRDefault="3DE79BD2" w14:paraId="27732788" w14:textId="260CB80A">
            <w:pPr>
              <w:pStyle w:val="ListParagraph"/>
              <w:widowControl w:val="0"/>
              <w:numPr>
                <w:ilvl w:val="0"/>
                <w:numId w:val="2"/>
              </w:numPr>
              <w:spacing w:line="240" w:lineRule="auto"/>
              <w:rPr>
                <w:lang w:val="es-ES"/>
              </w:rPr>
            </w:pPr>
            <w:r w:rsidRPr="1E523A9E">
              <w:rPr>
                <w:lang w:val="es-ES"/>
              </w:rPr>
              <w:t>Ask students to analyze similarities and differences between the subgroups.</w:t>
            </w:r>
          </w:p>
          <w:p w:rsidR="00D7027F" w:rsidP="1E523A9E" w:rsidRDefault="3DE79BD2" w14:paraId="56471802" w14:textId="6E8C2C32">
            <w:pPr>
              <w:pStyle w:val="ListParagraph"/>
              <w:widowControl w:val="0"/>
              <w:numPr>
                <w:ilvl w:val="0"/>
                <w:numId w:val="2"/>
              </w:numPr>
              <w:spacing w:line="240" w:lineRule="auto"/>
              <w:rPr>
                <w:lang w:val="es-ES"/>
              </w:rPr>
            </w:pPr>
            <w:r w:rsidRPr="1E523A9E">
              <w:rPr>
                <w:lang w:val="es-ES"/>
              </w:rPr>
              <w:t>Discuss real-world implications of the patterns they see.</w:t>
            </w:r>
          </w:p>
          <w:p w:rsidR="00D7027F" w:rsidP="1E523A9E" w:rsidRDefault="3DE79BD2" w14:paraId="4DDBEF00" w14:textId="0B43E6F9">
            <w:pPr>
              <w:pStyle w:val="ListParagraph"/>
              <w:widowControl w:val="0"/>
              <w:numPr>
                <w:ilvl w:val="0"/>
                <w:numId w:val="2"/>
              </w:numPr>
              <w:spacing w:line="240" w:lineRule="auto"/>
              <w:rPr>
                <w:lang w:val="es-ES"/>
              </w:rPr>
            </w:pPr>
            <w:r w:rsidRPr="1E523A9E">
              <w:rPr>
                <w:lang w:val="es-ES"/>
              </w:rPr>
              <w:t>Encourage students to pose questions based on their findings.</w:t>
            </w:r>
          </w:p>
        </w:tc>
        <w:tc>
          <w:tcPr>
            <w:tcW w:w="1425" w:type="dxa"/>
            <w:shd w:val="clear" w:color="auto" w:fill="auto"/>
            <w:tcMar>
              <w:top w:w="100" w:type="dxa"/>
              <w:left w:w="100" w:type="dxa"/>
              <w:bottom w:w="100" w:type="dxa"/>
              <w:right w:w="100" w:type="dxa"/>
            </w:tcMar>
          </w:tcPr>
          <w:p w:rsidR="005E4F68" w:rsidP="1E523A9E" w:rsidRDefault="550E31BF" w14:paraId="3461D779" w14:textId="3CEF4091">
            <w:pPr>
              <w:widowControl w:val="0"/>
              <w:pBdr>
                <w:top w:val="nil"/>
                <w:left w:val="nil"/>
                <w:bottom w:val="nil"/>
                <w:right w:val="nil"/>
                <w:between w:val="nil"/>
              </w:pBdr>
              <w:spacing w:line="240" w:lineRule="auto"/>
            </w:pPr>
            <w:r>
              <w:t>50 minutes</w:t>
            </w:r>
          </w:p>
        </w:tc>
      </w:tr>
      <w:tr w:rsidR="005E4F68" w:rsidTr="0A6A1C4C" w14:paraId="40985DBA" w14:textId="77777777">
        <w:trPr>
          <w:trHeight w:val="300"/>
        </w:trPr>
        <w:tc>
          <w:tcPr>
            <w:tcW w:w="1634" w:type="dxa"/>
            <w:gridSpan w:val="2"/>
            <w:shd w:val="clear" w:color="auto" w:fill="auto"/>
            <w:tcMar>
              <w:top w:w="100" w:type="dxa"/>
              <w:left w:w="100" w:type="dxa"/>
              <w:bottom w:w="100" w:type="dxa"/>
              <w:right w:w="100" w:type="dxa"/>
            </w:tcMar>
          </w:tcPr>
          <w:p w:rsidR="005E4F68" w:rsidRDefault="00F544A6" w14:paraId="199DD900" w14:textId="77777777">
            <w:pPr>
              <w:widowControl w:val="0"/>
              <w:spacing w:line="240" w:lineRule="auto"/>
              <w:rPr>
                <w:lang w:val="es-ES"/>
              </w:rPr>
            </w:pPr>
            <w:r w:rsidRPr="6D3399FE">
              <w:rPr>
                <w:lang w:val="es-ES"/>
              </w:rPr>
              <w:t>Expected learning outcomes</w:t>
            </w:r>
          </w:p>
        </w:tc>
        <w:tc>
          <w:tcPr>
            <w:tcW w:w="7500" w:type="dxa"/>
            <w:gridSpan w:val="2"/>
            <w:shd w:val="clear" w:color="auto" w:fill="auto"/>
            <w:tcMar>
              <w:top w:w="100" w:type="dxa"/>
              <w:left w:w="100" w:type="dxa"/>
              <w:bottom w:w="100" w:type="dxa"/>
              <w:right w:w="100" w:type="dxa"/>
            </w:tcMar>
          </w:tcPr>
          <w:p w:rsidR="005E4F68" w:rsidP="1E523A9E" w:rsidRDefault="3C645B3F" w14:paraId="3CF2D8B6" w14:textId="6D4EC5CE">
            <w:pPr>
              <w:widowControl w:val="0"/>
              <w:spacing w:before="240" w:after="240" w:line="240" w:lineRule="auto"/>
            </w:pPr>
            <w:r w:rsidRPr="1E523A9E">
              <w:rPr>
                <w:lang w:val="es-ES"/>
              </w:rPr>
              <w:t>By the end of the lesson, students will be able to navigate the CODAP environment, understand how to read and interpret datasets, and connect attributes to real-world discussions from PSHCE. They will develop skills in filtering data to explore distributions and grouping data to compare subgroups.Through hands-on investigation and discussion, students will enhance their ability to identify patterns, make data-driven observations</w:t>
            </w:r>
            <w:r w:rsidRPr="1E523A9E" w:rsidR="75138EA9">
              <w:rPr>
                <w:lang w:val="es-ES"/>
              </w:rPr>
              <w:t>.</w:t>
            </w:r>
          </w:p>
        </w:tc>
      </w:tr>
      <w:tr w:rsidR="1E523A9E" w:rsidTr="0A6A1C4C" w14:paraId="41840212" w14:textId="77777777">
        <w:trPr>
          <w:trHeight w:val="300"/>
        </w:trPr>
        <w:tc>
          <w:tcPr>
            <w:tcW w:w="9134" w:type="dxa"/>
            <w:gridSpan w:val="4"/>
            <w:shd w:val="clear" w:color="auto" w:fill="auto"/>
            <w:tcMar>
              <w:top w:w="100" w:type="dxa"/>
              <w:left w:w="100" w:type="dxa"/>
              <w:bottom w:w="100" w:type="dxa"/>
              <w:right w:w="100" w:type="dxa"/>
            </w:tcMar>
          </w:tcPr>
          <w:p w:rsidR="6D2DFC40" w:rsidP="1E523A9E" w:rsidRDefault="6D2DFC40" w14:paraId="043B42EE" w14:textId="4A3A05A7">
            <w:pPr>
              <w:widowControl w:val="0"/>
              <w:spacing w:line="240" w:lineRule="auto"/>
              <w:jc w:val="center"/>
              <w:rPr>
                <w:lang w:val="es-ES"/>
              </w:rPr>
            </w:pPr>
            <w:r w:rsidRPr="22E22BD4" w:rsidR="6D2DFC40">
              <w:rPr>
                <w:lang w:val="es-ES"/>
              </w:rPr>
              <w:t xml:space="preserve">Lesson </w:t>
            </w:r>
            <w:r w:rsidRPr="22E22BD4" w:rsidR="5E9A75A0">
              <w:rPr>
                <w:lang w:val="es-ES"/>
              </w:rPr>
              <w:t>4 and 5</w:t>
            </w:r>
            <w:r w:rsidRPr="22E22BD4" w:rsidR="6D2DFC40">
              <w:rPr>
                <w:lang w:val="es-ES"/>
              </w:rPr>
              <w:t xml:space="preserve"> – </w:t>
            </w:r>
            <w:r w:rsidRPr="22E22BD4" w:rsidR="6D2DFC40">
              <w:rPr>
                <w:lang w:val="es-ES"/>
              </w:rPr>
              <w:t xml:space="preserve">Calculation and interpretation of statistical measures </w:t>
            </w:r>
          </w:p>
        </w:tc>
      </w:tr>
      <w:tr w:rsidR="00FA795A" w:rsidTr="0A6A1C4C" w14:paraId="720E9F52" w14:textId="77777777">
        <w:trPr>
          <w:trHeight w:val="300"/>
        </w:trPr>
        <w:tc>
          <w:tcPr>
            <w:tcW w:w="1102" w:type="dxa"/>
            <w:shd w:val="clear" w:color="auto" w:fill="auto"/>
            <w:tcMar>
              <w:top w:w="100" w:type="dxa"/>
              <w:left w:w="100" w:type="dxa"/>
              <w:bottom w:w="100" w:type="dxa"/>
              <w:right w:w="100" w:type="dxa"/>
            </w:tcMar>
          </w:tcPr>
          <w:p w:rsidR="00FA795A" w:rsidP="00FA795A" w:rsidRDefault="00FA795A" w14:paraId="06F151E2" w14:textId="77777777">
            <w:pPr>
              <w:widowControl w:val="0"/>
              <w:spacing w:line="240" w:lineRule="auto"/>
              <w:rPr>
                <w:lang w:val="es-ES"/>
              </w:rPr>
            </w:pPr>
            <w:r w:rsidRPr="6D3399FE">
              <w:rPr>
                <w:lang w:val="es-ES"/>
              </w:rPr>
              <w:t>STEAM subject</w:t>
            </w:r>
          </w:p>
          <w:p w:rsidR="00FA795A" w:rsidP="00FA795A" w:rsidRDefault="00FA795A" w14:paraId="72DF119B" w14:textId="77777777">
            <w:pPr>
              <w:widowControl w:val="0"/>
              <w:spacing w:line="240" w:lineRule="auto"/>
            </w:pPr>
            <w:r>
              <w:t xml:space="preserve"> </w:t>
            </w:r>
          </w:p>
          <w:p w:rsidRPr="1E523A9E" w:rsidR="00FA795A" w:rsidP="00FA795A" w:rsidRDefault="00FA795A" w14:paraId="2DA00C6A" w14:textId="72B36496">
            <w:pPr>
              <w:widowControl w:val="0"/>
              <w:spacing w:line="240" w:lineRule="auto"/>
              <w:rPr>
                <w:lang w:val="es-ES"/>
              </w:rPr>
            </w:pPr>
            <w:r w:rsidRPr="1E523A9E">
              <w:rPr>
                <w:lang w:val="es-ES"/>
              </w:rPr>
              <w:t>Mathematics</w:t>
            </w:r>
          </w:p>
        </w:tc>
        <w:tc>
          <w:tcPr>
            <w:tcW w:w="6607" w:type="dxa"/>
            <w:gridSpan w:val="2"/>
            <w:shd w:val="clear" w:color="auto" w:fill="auto"/>
            <w:tcMar/>
          </w:tcPr>
          <w:p w:rsidR="00FA795A" w:rsidP="003F63E4" w:rsidRDefault="00FA795A" w14:paraId="38FB50D6" w14:textId="6D68DC95">
            <w:pPr>
              <w:rPr>
                <w:b/>
                <w:bCs/>
                <w:sz w:val="24"/>
                <w:szCs w:val="24"/>
                <w:lang w:val="es-ES"/>
              </w:rPr>
            </w:pPr>
            <w:r w:rsidRPr="003F63E4">
              <w:rPr>
                <w:b/>
                <w:bCs/>
                <w:sz w:val="24"/>
                <w:szCs w:val="24"/>
                <w:lang w:val="es-ES"/>
              </w:rPr>
              <w:t xml:space="preserve">Third Data Move – Summarizing </w:t>
            </w:r>
          </w:p>
          <w:p w:rsidRPr="008E2DE2" w:rsidR="00FA795A" w:rsidP="00FA795A" w:rsidRDefault="00FA795A" w14:paraId="1C58F6F0" w14:textId="77777777">
            <w:pPr>
              <w:pStyle w:val="ListParagraph"/>
              <w:numPr>
                <w:ilvl w:val="0"/>
                <w:numId w:val="2"/>
              </w:numPr>
              <w:rPr>
                <w:lang w:val="es-ES"/>
              </w:rPr>
            </w:pPr>
            <w:r w:rsidRPr="008E2DE2">
              <w:rPr>
                <w:lang w:val="es-ES"/>
              </w:rPr>
              <w:t>Teach students how to calculate measures of location (mean, median, mode) and spread (range, IQR, standard deviation).</w:t>
            </w:r>
          </w:p>
          <w:p w:rsidRPr="008E2DE2" w:rsidR="00FA795A" w:rsidP="00FA795A" w:rsidRDefault="00FA795A" w14:paraId="1C061CD2" w14:textId="77777777">
            <w:pPr>
              <w:pStyle w:val="ListParagraph"/>
              <w:numPr>
                <w:ilvl w:val="0"/>
                <w:numId w:val="2"/>
              </w:numPr>
              <w:rPr>
                <w:lang w:val="es-ES"/>
              </w:rPr>
            </w:pPr>
            <w:r w:rsidRPr="008E2DE2">
              <w:rPr>
                <w:lang w:val="es-ES"/>
              </w:rPr>
              <w:t>Guide them in interpreting these measures within their dataset.</w:t>
            </w:r>
          </w:p>
          <w:p w:rsidRPr="008E2DE2" w:rsidR="00FA795A" w:rsidP="00FA795A" w:rsidRDefault="00FA795A" w14:paraId="318C70A4" w14:textId="77777777">
            <w:pPr>
              <w:pStyle w:val="ListParagraph"/>
              <w:numPr>
                <w:ilvl w:val="0"/>
                <w:numId w:val="2"/>
              </w:numPr>
              <w:rPr>
                <w:lang w:val="es-ES"/>
              </w:rPr>
            </w:pPr>
            <w:r w:rsidRPr="008E2DE2">
              <w:rPr>
                <w:lang w:val="es-ES"/>
              </w:rPr>
              <w:t>Compare summary statistics across different subgroups.</w:t>
            </w:r>
          </w:p>
          <w:p w:rsidRPr="008E2DE2" w:rsidR="00FA795A" w:rsidP="00FA795A" w:rsidRDefault="00FA795A" w14:paraId="73CA20F0" w14:textId="77777777">
            <w:pPr>
              <w:pStyle w:val="ListParagraph"/>
              <w:numPr>
                <w:ilvl w:val="0"/>
                <w:numId w:val="2"/>
              </w:numPr>
              <w:rPr>
                <w:lang w:val="es-ES"/>
              </w:rPr>
            </w:pPr>
            <w:r w:rsidRPr="008E2DE2">
              <w:rPr>
                <w:lang w:val="es-ES"/>
              </w:rPr>
              <w:t>Wrap up with reflections: What did they learn? How does CODAP help in data exploration?</w:t>
            </w:r>
          </w:p>
          <w:p w:rsidRPr="1E523A9E" w:rsidR="00FA795A" w:rsidP="1E523A9E" w:rsidRDefault="00FA795A" w14:paraId="7008FA73" w14:textId="77777777">
            <w:pPr>
              <w:widowControl w:val="0"/>
              <w:spacing w:line="240" w:lineRule="auto"/>
              <w:jc w:val="center"/>
              <w:rPr>
                <w:lang w:val="es-ES"/>
              </w:rPr>
            </w:pPr>
          </w:p>
        </w:tc>
        <w:tc>
          <w:tcPr>
            <w:tcW w:w="1425" w:type="dxa"/>
            <w:shd w:val="clear" w:color="auto" w:fill="auto"/>
            <w:tcMar/>
          </w:tcPr>
          <w:p w:rsidRPr="1E523A9E" w:rsidR="00FA795A" w:rsidP="1E523A9E" w:rsidRDefault="00FA795A" w14:paraId="44E075A9" w14:textId="318D32BE">
            <w:pPr>
              <w:widowControl w:val="0"/>
              <w:spacing w:line="240" w:lineRule="auto"/>
              <w:jc w:val="center"/>
              <w:rPr>
                <w:lang w:val="es-ES"/>
              </w:rPr>
            </w:pPr>
            <w:r>
              <w:rPr>
                <w:lang w:val="es-ES"/>
              </w:rPr>
              <w:t>50 minutes</w:t>
            </w:r>
          </w:p>
        </w:tc>
      </w:tr>
      <w:tr w:rsidR="001E2FBB" w:rsidTr="0A6A1C4C" w14:paraId="4C826A99" w14:textId="77777777">
        <w:trPr>
          <w:trHeight w:val="300"/>
        </w:trPr>
        <w:tc>
          <w:tcPr>
            <w:tcW w:w="1102" w:type="dxa"/>
            <w:shd w:val="clear" w:color="auto" w:fill="auto"/>
            <w:tcMar>
              <w:top w:w="100" w:type="dxa"/>
              <w:left w:w="100" w:type="dxa"/>
              <w:bottom w:w="100" w:type="dxa"/>
              <w:right w:w="100" w:type="dxa"/>
            </w:tcMar>
          </w:tcPr>
          <w:p w:rsidRPr="00C91CFB" w:rsidR="001E2FBB" w:rsidP="00C91CFB" w:rsidRDefault="001E2FBB" w14:paraId="5AC912D6" w14:textId="2B2F8769">
            <w:pPr>
              <w:rPr>
                <w:lang w:val="es-ES"/>
              </w:rPr>
            </w:pPr>
            <w:r w:rsidRPr="6D3399FE">
              <w:rPr>
                <w:lang w:val="es-ES"/>
              </w:rPr>
              <w:t>Expected learning outcomes</w:t>
            </w:r>
          </w:p>
        </w:tc>
        <w:tc>
          <w:tcPr>
            <w:tcW w:w="8032" w:type="dxa"/>
            <w:gridSpan w:val="3"/>
            <w:shd w:val="clear" w:color="auto" w:fill="auto"/>
            <w:tcMar/>
          </w:tcPr>
          <w:p w:rsidRPr="00C91CFB" w:rsidR="001E2FBB" w:rsidP="00C91CFB" w:rsidRDefault="00E53C26" w14:paraId="2FD02DEF" w14:textId="5770E62F">
            <w:pPr>
              <w:rPr>
                <w:lang w:val="es-ES"/>
              </w:rPr>
            </w:pPr>
            <w:r w:rsidRPr="00E53C26">
              <w:t>By the end of this lesson, students will be able to calculate key measures of location (mean, median, mode) and spread (range, interquartile range) to summarize a dataset. They will develop the ability to interpret these statistics in context, recognizing patterns and differences within their data. Students will also compare summary statistics across different subgroups to draw meaningful insights. Finally, through reflection, they will articulate their learning and evaluate how CODAP supports data exploration and analysis.</w:t>
            </w:r>
          </w:p>
        </w:tc>
      </w:tr>
      <w:tr w:rsidR="005E4F68" w:rsidTr="0A6A1C4C" w14:paraId="6E0DC993" w14:textId="77777777">
        <w:trPr>
          <w:trHeight w:val="300"/>
        </w:trPr>
        <w:tc>
          <w:tcPr>
            <w:tcW w:w="9134" w:type="dxa"/>
            <w:gridSpan w:val="4"/>
            <w:shd w:val="clear" w:color="auto" w:fill="auto"/>
            <w:tcMar>
              <w:top w:w="100" w:type="dxa"/>
              <w:left w:w="100" w:type="dxa"/>
              <w:bottom w:w="100" w:type="dxa"/>
              <w:right w:w="100" w:type="dxa"/>
            </w:tcMar>
          </w:tcPr>
          <w:p w:rsidR="0A6A1C4C" w:rsidP="0A6A1C4C" w:rsidRDefault="0A6A1C4C" w14:paraId="088CBAF0" w14:textId="10FC2985">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lang w:val="es-ES"/>
              </w:rPr>
            </w:pPr>
            <w:r w:rsidRPr="0A6A1C4C" w:rsidR="0A6A1C4C">
              <w:rPr>
                <w:lang w:val="es-ES"/>
              </w:rPr>
              <w:t>Lesson</w:t>
            </w:r>
            <w:r w:rsidRPr="0A6A1C4C" w:rsidR="0A6A1C4C">
              <w:rPr>
                <w:lang w:val="es-ES"/>
              </w:rPr>
              <w:t>s</w:t>
            </w:r>
            <w:r w:rsidRPr="0A6A1C4C" w:rsidR="0A6A1C4C">
              <w:rPr>
                <w:lang w:val="es-ES"/>
              </w:rPr>
              <w:t xml:space="preserve"> 1</w:t>
            </w:r>
            <w:r w:rsidRPr="0A6A1C4C" w:rsidR="0A6A1C4C">
              <w:rPr>
                <w:lang w:val="es-ES"/>
              </w:rPr>
              <w:t xml:space="preserve"> and 2</w:t>
            </w:r>
            <w:r w:rsidRPr="0A6A1C4C" w:rsidR="0A6A1C4C">
              <w:rPr>
                <w:lang w:val="es-ES"/>
              </w:rPr>
              <w:t xml:space="preserve">: </w:t>
            </w:r>
            <w:r w:rsidRPr="0A6A1C4C" w:rsidR="0A6A1C4C">
              <w:rPr>
                <w:lang w:val="es-ES"/>
              </w:rPr>
              <w:t>Motivation</w:t>
            </w:r>
            <w:r w:rsidRPr="0A6A1C4C" w:rsidR="0A6A1C4C">
              <w:rPr>
                <w:lang w:val="es-ES"/>
              </w:rPr>
              <w:t xml:space="preserve"> </w:t>
            </w:r>
            <w:r w:rsidRPr="0A6A1C4C" w:rsidR="0A6A1C4C">
              <w:rPr>
                <w:lang w:val="es-ES"/>
              </w:rPr>
              <w:t>to</w:t>
            </w:r>
            <w:r w:rsidRPr="0A6A1C4C" w:rsidR="0A6A1C4C">
              <w:rPr>
                <w:lang w:val="es-ES"/>
              </w:rPr>
              <w:t xml:space="preserve"> </w:t>
            </w:r>
            <w:r w:rsidRPr="0A6A1C4C" w:rsidR="0A6A1C4C">
              <w:rPr>
                <w:lang w:val="es-ES"/>
              </w:rPr>
              <w:t>the</w:t>
            </w:r>
            <w:r w:rsidRPr="0A6A1C4C" w:rsidR="0A6A1C4C">
              <w:rPr>
                <w:lang w:val="es-ES"/>
              </w:rPr>
              <w:t xml:space="preserve"> </w:t>
            </w:r>
            <w:r w:rsidRPr="0A6A1C4C" w:rsidR="0A6A1C4C">
              <w:rPr>
                <w:lang w:val="es-ES"/>
              </w:rPr>
              <w:t>project</w:t>
            </w:r>
          </w:p>
        </w:tc>
      </w:tr>
      <w:tr w:rsidR="005E4F68" w:rsidTr="0A6A1C4C" w14:paraId="0FB78278" w14:textId="77777777">
        <w:trPr>
          <w:trHeight w:val="300"/>
        </w:trPr>
        <w:tc>
          <w:tcPr>
            <w:tcW w:w="1634" w:type="dxa"/>
            <w:gridSpan w:val="2"/>
            <w:shd w:val="clear" w:color="auto" w:fill="auto"/>
            <w:tcMar>
              <w:top w:w="100" w:type="dxa"/>
              <w:left w:w="100" w:type="dxa"/>
              <w:bottom w:w="100" w:type="dxa"/>
              <w:right w:w="100" w:type="dxa"/>
            </w:tcMar>
          </w:tcPr>
          <w:p w:rsidR="005E4F68" w:rsidP="1E523A9E" w:rsidRDefault="321DB972" w14:paraId="1FC39945" w14:textId="450DFB90">
            <w:pPr>
              <w:widowControl w:val="0"/>
              <w:pBdr>
                <w:top w:val="nil"/>
                <w:left w:val="nil"/>
                <w:bottom w:val="nil"/>
                <w:right w:val="nil"/>
                <w:between w:val="nil"/>
              </w:pBdr>
              <w:spacing w:line="240" w:lineRule="auto"/>
              <w:rPr>
                <w:lang w:val="es-ES"/>
              </w:rPr>
            </w:pPr>
            <w:r w:rsidRPr="1E523A9E">
              <w:rPr>
                <w:lang w:val="es-ES"/>
              </w:rPr>
              <w:t>S</w:t>
            </w:r>
            <w:r w:rsidRPr="1E523A9E" w:rsidR="1799AD8F">
              <w:rPr>
                <w:lang w:val="es-ES"/>
              </w:rPr>
              <w:t>TEAM subject</w:t>
            </w:r>
          </w:p>
        </w:tc>
        <w:tc>
          <w:tcPr>
            <w:tcW w:w="6075" w:type="dxa"/>
            <w:shd w:val="clear" w:color="auto" w:fill="auto"/>
            <w:tcMar>
              <w:top w:w="100" w:type="dxa"/>
              <w:left w:w="100" w:type="dxa"/>
              <w:bottom w:w="100" w:type="dxa"/>
              <w:right w:w="100" w:type="dxa"/>
            </w:tcMar>
          </w:tcPr>
          <w:p w:rsidR="005E4F68" w:rsidRDefault="00345FC7" w14:paraId="0562CB0E" w14:textId="2A423C13">
            <w:pPr>
              <w:widowControl w:val="0"/>
              <w:pBdr>
                <w:top w:val="nil"/>
                <w:left w:val="nil"/>
                <w:bottom w:val="nil"/>
                <w:right w:val="nil"/>
                <w:between w:val="nil"/>
              </w:pBdr>
              <w:spacing w:line="240" w:lineRule="auto"/>
            </w:pPr>
            <w:r>
              <w:t>English</w:t>
            </w:r>
          </w:p>
        </w:tc>
        <w:tc>
          <w:tcPr>
            <w:tcW w:w="1425" w:type="dxa"/>
            <w:shd w:val="clear" w:color="auto" w:fill="auto"/>
            <w:tcMar>
              <w:top w:w="100" w:type="dxa"/>
              <w:left w:w="100" w:type="dxa"/>
              <w:bottom w:w="100" w:type="dxa"/>
              <w:right w:w="100" w:type="dxa"/>
            </w:tcMar>
          </w:tcPr>
          <w:p w:rsidR="005E4F68" w:rsidRDefault="005E4F68" w14:paraId="34CE0A41" w14:textId="77777777">
            <w:pPr>
              <w:widowControl w:val="0"/>
              <w:pBdr>
                <w:top w:val="nil"/>
                <w:left w:val="nil"/>
                <w:bottom w:val="nil"/>
                <w:right w:val="nil"/>
                <w:between w:val="nil"/>
              </w:pBdr>
              <w:spacing w:line="240" w:lineRule="auto"/>
            </w:pPr>
          </w:p>
        </w:tc>
      </w:tr>
      <w:tr w:rsidR="005E4F68" w:rsidTr="0A6A1C4C" w14:paraId="62EBF3C5" w14:textId="77777777">
        <w:trPr>
          <w:trHeight w:val="300"/>
        </w:trPr>
        <w:tc>
          <w:tcPr>
            <w:tcW w:w="1634" w:type="dxa"/>
            <w:gridSpan w:val="2"/>
            <w:shd w:val="clear" w:color="auto" w:fill="auto"/>
            <w:tcMar>
              <w:top w:w="100" w:type="dxa"/>
              <w:left w:w="100" w:type="dxa"/>
              <w:bottom w:w="100" w:type="dxa"/>
              <w:right w:w="100" w:type="dxa"/>
            </w:tcMar>
          </w:tcPr>
          <w:p w:rsidR="005E4F68" w:rsidRDefault="00345FC7" w14:paraId="6D98A12B" w14:textId="2BE46611">
            <w:pPr>
              <w:widowControl w:val="0"/>
              <w:pBdr>
                <w:top w:val="nil"/>
                <w:left w:val="nil"/>
                <w:bottom w:val="nil"/>
                <w:right w:val="nil"/>
                <w:between w:val="nil"/>
              </w:pBdr>
              <w:spacing w:line="240" w:lineRule="auto"/>
              <w:rPr>
                <w:lang w:val="es-ES"/>
              </w:rPr>
            </w:pPr>
            <w:r w:rsidRPr="0E0DDC69">
              <w:rPr>
                <w:lang w:val="es-ES"/>
              </w:rPr>
              <w:t>Expected learning outcome</w:t>
            </w:r>
          </w:p>
        </w:tc>
        <w:tc>
          <w:tcPr>
            <w:tcW w:w="7500" w:type="dxa"/>
            <w:gridSpan w:val="2"/>
            <w:shd w:val="clear" w:color="auto" w:fill="auto"/>
            <w:tcMar>
              <w:top w:w="100" w:type="dxa"/>
              <w:left w:w="100" w:type="dxa"/>
              <w:bottom w:w="100" w:type="dxa"/>
              <w:right w:w="100" w:type="dxa"/>
            </w:tcMar>
          </w:tcPr>
          <w:p w:rsidR="005E4F68" w:rsidRDefault="00345FC7" w14:paraId="3E4B2AA9" w14:textId="77777777">
            <w:pPr>
              <w:widowControl w:val="0"/>
              <w:pBdr>
                <w:top w:val="nil"/>
                <w:left w:val="nil"/>
                <w:bottom w:val="nil"/>
                <w:right w:val="nil"/>
                <w:between w:val="nil"/>
              </w:pBdr>
              <w:spacing w:line="240" w:lineRule="auto"/>
            </w:pPr>
            <w:r w:rsidRPr="0E0DDC69">
              <w:rPr>
                <w:lang w:val="es-ES"/>
              </w:rPr>
              <w:t>To produce a narrative or descriptive piece which reflects the social issues raised through our exploration of fast fashion.</w:t>
            </w:r>
          </w:p>
          <w:p w:rsidR="00D7027F" w:rsidRDefault="00D7027F" w14:paraId="1EC66E38" w14:textId="77777777">
            <w:pPr>
              <w:widowControl w:val="0"/>
              <w:pBdr>
                <w:top w:val="nil"/>
                <w:left w:val="nil"/>
                <w:bottom w:val="nil"/>
                <w:right w:val="nil"/>
                <w:between w:val="nil"/>
              </w:pBdr>
              <w:spacing w:line="240" w:lineRule="auto"/>
            </w:pPr>
          </w:p>
          <w:p w:rsidR="00CB7DBD" w:rsidP="35E3465D" w:rsidRDefault="00CB7DBD" w14:paraId="4FF5E850" w14:textId="77777777">
            <w:pPr>
              <w:widowControl w:val="0"/>
              <w:pBdr>
                <w:top w:val="nil"/>
                <w:left w:val="nil"/>
                <w:bottom w:val="nil"/>
                <w:right w:val="nil"/>
                <w:between w:val="nil"/>
              </w:pBdr>
              <w:spacing w:line="240" w:lineRule="auto"/>
            </w:pPr>
            <w:r w:rsidRPr="35E3465D">
              <w:rPr>
                <w:lang w:val="es-ES"/>
              </w:rPr>
              <w:t>Lesson outline</w:t>
            </w:r>
            <w:r w:rsidRPr="35E3465D" w:rsidR="003B64D9">
              <w:rPr>
                <w:lang w:val="es-ES"/>
              </w:rPr>
              <w:t>:</w:t>
            </w:r>
          </w:p>
          <w:p w:rsidR="00C21D44" w:rsidP="35E3465D" w:rsidRDefault="00C21D44" w14:paraId="44CA9738" w14:textId="77777777">
            <w:pPr>
              <w:widowControl w:val="0"/>
              <w:pBdr>
                <w:top w:val="nil"/>
                <w:left w:val="nil"/>
                <w:bottom w:val="nil"/>
                <w:right w:val="nil"/>
                <w:between w:val="nil"/>
              </w:pBdr>
              <w:spacing w:line="240" w:lineRule="auto"/>
            </w:pPr>
            <w:r w:rsidRPr="35E3465D">
              <w:rPr>
                <w:lang w:val="es-ES"/>
              </w:rPr>
              <w:t>Intro</w:t>
            </w:r>
          </w:p>
          <w:p w:rsidR="001D5909" w:rsidP="35E3465D" w:rsidRDefault="001D5909" w14:paraId="529A4C46" w14:textId="77777777">
            <w:pPr>
              <w:widowControl w:val="0"/>
              <w:pBdr>
                <w:top w:val="nil"/>
                <w:left w:val="nil"/>
                <w:bottom w:val="nil"/>
                <w:right w:val="nil"/>
                <w:between w:val="nil"/>
              </w:pBdr>
              <w:spacing w:line="240" w:lineRule="auto"/>
            </w:pPr>
            <w:r w:rsidRPr="35E3465D">
              <w:rPr>
                <w:lang w:val="es-ES"/>
              </w:rPr>
              <w:t xml:space="preserve">Recap on narrative and descriptive methods </w:t>
            </w:r>
            <w:r w:rsidRPr="35E3465D" w:rsidR="004C55DC">
              <w:rPr>
                <w:lang w:val="es-ES"/>
              </w:rPr>
              <w:t>(interactive)</w:t>
            </w:r>
          </w:p>
          <w:p w:rsidR="003A3227" w:rsidP="35E3465D" w:rsidRDefault="00D01618" w14:paraId="5DE59802" w14:textId="7EE54C0D">
            <w:pPr>
              <w:widowControl w:val="0"/>
              <w:pBdr>
                <w:top w:val="nil"/>
                <w:left w:val="nil"/>
                <w:bottom w:val="nil"/>
                <w:right w:val="nil"/>
                <w:between w:val="nil"/>
              </w:pBdr>
              <w:spacing w:line="240" w:lineRule="auto"/>
            </w:pPr>
            <w:r w:rsidRPr="35E3465D">
              <w:rPr>
                <w:lang w:val="es-ES"/>
              </w:rPr>
              <w:t>Recap what they’ve learnt about impact of fast fashion on the individual</w:t>
            </w:r>
          </w:p>
          <w:p w:rsidR="00D01618" w:rsidRDefault="00D01618" w14:paraId="02829C97" w14:textId="77777777">
            <w:pPr>
              <w:widowControl w:val="0"/>
              <w:pBdr>
                <w:top w:val="nil"/>
                <w:left w:val="nil"/>
                <w:bottom w:val="nil"/>
                <w:right w:val="nil"/>
                <w:between w:val="nil"/>
              </w:pBdr>
              <w:spacing w:line="240" w:lineRule="auto"/>
            </w:pPr>
          </w:p>
          <w:p w:rsidR="004C55DC" w:rsidP="54BA708A" w:rsidRDefault="004C55DC" w14:paraId="0831BABD" w14:textId="71C879EA">
            <w:pPr>
              <w:widowControl w:val="0"/>
              <w:pBdr>
                <w:top w:val="nil"/>
                <w:left w:val="nil"/>
                <w:bottom w:val="nil"/>
                <w:right w:val="nil"/>
                <w:between w:val="nil"/>
              </w:pBdr>
              <w:spacing w:line="240" w:lineRule="auto"/>
            </w:pPr>
            <w:r w:rsidRPr="54BA708A">
              <w:rPr>
                <w:lang w:val="es-ES"/>
              </w:rPr>
              <w:t>Main activity:</w:t>
            </w:r>
          </w:p>
          <w:p w:rsidR="004C55DC" w:rsidP="54BA708A" w:rsidRDefault="004C55DC" w14:paraId="55149283" w14:textId="2EA9C23E">
            <w:pPr>
              <w:widowControl w:val="0"/>
              <w:pBdr>
                <w:top w:val="nil"/>
                <w:left w:val="nil"/>
                <w:bottom w:val="nil"/>
                <w:right w:val="nil"/>
                <w:between w:val="nil"/>
              </w:pBdr>
              <w:spacing w:line="240" w:lineRule="auto"/>
              <w:rPr>
                <w:lang w:val="es-ES"/>
              </w:rPr>
            </w:pPr>
            <w:r w:rsidRPr="54BA708A">
              <w:rPr>
                <w:lang w:val="es-ES"/>
              </w:rPr>
              <w:t>Brainstorm titles in groups</w:t>
            </w:r>
          </w:p>
          <w:p w:rsidR="004C55DC" w:rsidP="54BA708A" w:rsidRDefault="00A35A6D" w14:paraId="730225DA" w14:textId="1ADB8353">
            <w:pPr>
              <w:widowControl w:val="0"/>
              <w:pBdr>
                <w:top w:val="nil"/>
                <w:left w:val="nil"/>
                <w:bottom w:val="nil"/>
                <w:right w:val="nil"/>
                <w:between w:val="nil"/>
              </w:pBdr>
              <w:spacing w:line="240" w:lineRule="auto"/>
              <w:rPr>
                <w:lang w:val="es-ES"/>
              </w:rPr>
            </w:pPr>
            <w:r w:rsidRPr="54BA708A">
              <w:rPr>
                <w:lang w:val="es-ES"/>
              </w:rPr>
              <w:t>Individual planning using freytag’s narrative methods and descriptive techniques explored</w:t>
            </w:r>
          </w:p>
          <w:p w:rsidR="00A35A6D" w:rsidP="54BA708A" w:rsidRDefault="00AC4492" w14:paraId="427A862B" w14:textId="139CF53A">
            <w:pPr>
              <w:widowControl w:val="0"/>
              <w:pBdr>
                <w:top w:val="nil"/>
                <w:left w:val="nil"/>
                <w:bottom w:val="nil"/>
                <w:right w:val="nil"/>
                <w:between w:val="nil"/>
              </w:pBdr>
              <w:spacing w:line="240" w:lineRule="auto"/>
            </w:pPr>
            <w:r w:rsidRPr="54BA708A">
              <w:rPr>
                <w:lang w:val="es-ES"/>
              </w:rPr>
              <w:t>Plenary:</w:t>
            </w:r>
          </w:p>
          <w:p w:rsidR="00AC4492" w:rsidP="54BA708A" w:rsidRDefault="00454843" w14:paraId="2946DB82" w14:textId="1AD4C3C5">
            <w:pPr>
              <w:widowControl w:val="0"/>
              <w:pBdr>
                <w:top w:val="nil"/>
                <w:left w:val="nil"/>
                <w:bottom w:val="nil"/>
                <w:right w:val="nil"/>
                <w:between w:val="nil"/>
              </w:pBdr>
              <w:spacing w:line="240" w:lineRule="auto"/>
              <w:rPr>
                <w:lang w:val="es-ES"/>
              </w:rPr>
            </w:pPr>
            <w:r w:rsidRPr="54BA708A">
              <w:rPr>
                <w:lang w:val="es-ES"/>
              </w:rPr>
              <w:t>Write the opening getting feedback off peers</w:t>
            </w:r>
          </w:p>
        </w:tc>
      </w:tr>
    </w:tbl>
    <w:p w:rsidR="005E4F68" w:rsidRDefault="005E4F68" w14:paraId="5997CC1D" w14:textId="77777777"/>
    <w:p w:rsidR="2B0B1552" w:rsidRDefault="2B0B1552" w14:paraId="2703FA1C" w14:textId="4F25E9B7"/>
    <w:tbl>
      <w:tblPr>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00" w:firstRow="0" w:lastRow="0" w:firstColumn="0" w:lastColumn="0" w:noHBand="1" w:noVBand="1"/>
      </w:tblPr>
      <w:tblGrid>
        <w:gridCol w:w="2445"/>
        <w:gridCol w:w="5200"/>
        <w:gridCol w:w="1355"/>
      </w:tblGrid>
      <w:tr w:rsidR="2B0B1552" w:rsidTr="0A6A1C4C" w14:paraId="06D48A57">
        <w:trPr>
          <w:trHeight w:val="300"/>
        </w:trPr>
        <w:tc>
          <w:tcPr>
            <w:tcW w:w="2445" w:type="dxa"/>
            <w:shd w:val="clear" w:color="auto" w:fill="auto"/>
            <w:tcMar>
              <w:top w:w="100" w:type="dxa"/>
              <w:left w:w="100" w:type="dxa"/>
              <w:bottom w:w="100" w:type="dxa"/>
              <w:right w:w="100" w:type="dxa"/>
            </w:tcMar>
          </w:tcPr>
          <w:p w:rsidR="2B0B1552" w:rsidP="2B0B1552" w:rsidRDefault="2B0B1552" w14:paraId="50150280" w14:textId="450DFB90">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lang w:val="es-ES"/>
              </w:rPr>
            </w:pPr>
            <w:r w:rsidRPr="2B0B1552" w:rsidR="2B0B1552">
              <w:rPr>
                <w:lang w:val="es-ES"/>
              </w:rPr>
              <w:t>S</w:t>
            </w:r>
            <w:r w:rsidRPr="2B0B1552" w:rsidR="2B0B1552">
              <w:rPr>
                <w:lang w:val="es-ES"/>
              </w:rPr>
              <w:t>TEAM subject</w:t>
            </w:r>
          </w:p>
        </w:tc>
        <w:tc>
          <w:tcPr>
            <w:tcW w:w="5200" w:type="dxa"/>
            <w:shd w:val="clear" w:color="auto" w:fill="auto"/>
            <w:tcMar>
              <w:top w:w="100" w:type="dxa"/>
              <w:left w:w="100" w:type="dxa"/>
              <w:bottom w:w="100" w:type="dxa"/>
              <w:right w:w="100" w:type="dxa"/>
            </w:tcMar>
          </w:tcPr>
          <w:p w:rsidR="04EBDCD4" w:rsidP="2B0B1552" w:rsidRDefault="04EBDCD4" w14:paraId="22B08265" w14:textId="48574CF9">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lang w:val="es-ES"/>
              </w:rPr>
            </w:pPr>
            <w:r w:rsidRPr="2B0B1552" w:rsidR="04EBDCD4">
              <w:rPr>
                <w:lang w:val="es-ES"/>
              </w:rPr>
              <w:t>Science</w:t>
            </w:r>
            <w:r w:rsidRPr="2B0B1552" w:rsidR="58E63FDA">
              <w:rPr>
                <w:lang w:val="es-ES"/>
              </w:rPr>
              <w:t xml:space="preserve"> (FAST FASHION)</w:t>
            </w:r>
          </w:p>
        </w:tc>
        <w:tc>
          <w:tcPr>
            <w:tcW w:w="1355" w:type="dxa"/>
            <w:shd w:val="clear" w:color="auto" w:fill="auto"/>
            <w:tcMar>
              <w:top w:w="100" w:type="dxa"/>
              <w:left w:w="100" w:type="dxa"/>
              <w:bottom w:w="100" w:type="dxa"/>
              <w:right w:w="100" w:type="dxa"/>
            </w:tcMar>
          </w:tcPr>
          <w:p w:rsidR="2B0B1552" w:rsidP="2B0B1552" w:rsidRDefault="2B0B1552" w14:paraId="103E0E31">
            <w:pPr>
              <w:widowControl w:val="0"/>
              <w:pBdr>
                <w:top w:val="nil" w:color="000000" w:sz="0" w:space="0"/>
                <w:left w:val="nil" w:color="000000" w:sz="0" w:space="0"/>
                <w:bottom w:val="nil" w:color="000000" w:sz="0" w:space="0"/>
                <w:right w:val="nil" w:color="000000" w:sz="0" w:space="0"/>
                <w:between w:val="nil" w:color="000000" w:sz="0" w:space="0"/>
              </w:pBdr>
              <w:spacing w:line="240" w:lineRule="auto"/>
            </w:pPr>
          </w:p>
        </w:tc>
      </w:tr>
      <w:tr w:rsidR="2B0B1552" w:rsidTr="0A6A1C4C" w14:paraId="2CAC94F5">
        <w:trPr>
          <w:trHeight w:val="300"/>
        </w:trPr>
        <w:tc>
          <w:tcPr>
            <w:tcW w:w="2445" w:type="dxa"/>
            <w:shd w:val="clear" w:color="auto" w:fill="auto"/>
            <w:tcMar>
              <w:top w:w="100" w:type="dxa"/>
              <w:left w:w="100" w:type="dxa"/>
              <w:bottom w:w="100" w:type="dxa"/>
              <w:right w:w="100" w:type="dxa"/>
            </w:tcMar>
          </w:tcPr>
          <w:p w:rsidR="2B0B1552" w:rsidP="2B0B1552" w:rsidRDefault="2B0B1552" w14:paraId="192C5572" w14:textId="2BE4661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lang w:val="es-ES"/>
              </w:rPr>
            </w:pPr>
            <w:r w:rsidRPr="2B0B1552" w:rsidR="2B0B1552">
              <w:rPr>
                <w:lang w:val="es-ES"/>
              </w:rPr>
              <w:t>Expected learning outcome</w:t>
            </w:r>
          </w:p>
        </w:tc>
        <w:tc>
          <w:tcPr>
            <w:tcW w:w="6555" w:type="dxa"/>
            <w:gridSpan w:val="2"/>
            <w:shd w:val="clear" w:color="auto" w:fill="auto"/>
            <w:tcMar>
              <w:top w:w="100" w:type="dxa"/>
              <w:left w:w="100" w:type="dxa"/>
              <w:bottom w:w="100" w:type="dxa"/>
              <w:right w:w="100" w:type="dxa"/>
            </w:tcMar>
          </w:tcPr>
          <w:p w:rsidR="58E63FDA" w:rsidP="2B0B1552" w:rsidRDefault="58E63FDA" w14:paraId="3E2FDB4F" w14:textId="01D4B723">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 xml:space="preserve">To use Scientific method to evaluate the effect of fast fashion on the environment using data collected </w:t>
            </w:r>
            <w:r w:rsidRPr="2B0B1552" w:rsidR="58E63FDA">
              <w:rPr>
                <w:rFonts w:ascii="Arial" w:hAnsi="Arial" w:eastAsia="Arial" w:cs="Arial"/>
                <w:b w:val="1"/>
                <w:bCs w:val="1"/>
                <w:i w:val="0"/>
                <w:iCs w:val="0"/>
                <w:caps w:val="0"/>
                <w:smallCaps w:val="0"/>
                <w:noProof w:val="0"/>
                <w:color w:val="000000" w:themeColor="text1" w:themeTint="FF" w:themeShade="FF"/>
                <w:sz w:val="22"/>
                <w:szCs w:val="22"/>
                <w:lang w:val="en-US"/>
              </w:rPr>
              <w:t>(generated from Math)</w:t>
            </w: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w:t>
            </w:r>
          </w:p>
          <w:p w:rsidR="2B0B1552" w:rsidP="2B0B1552" w:rsidRDefault="2B0B1552" w14:paraId="6D73623E" w14:textId="19B9B97F">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58E63FDA" w:rsidP="2B0B1552" w:rsidRDefault="58E63FDA" w14:paraId="5DFCB625" w14:textId="43479E74">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2B0B1552" w:rsidR="58E63FDA">
              <w:rPr>
                <w:rFonts w:ascii="Arial" w:hAnsi="Arial" w:eastAsia="Arial" w:cs="Arial"/>
                <w:b w:val="1"/>
                <w:bCs w:val="1"/>
                <w:i w:val="0"/>
                <w:iCs w:val="0"/>
                <w:caps w:val="0"/>
                <w:smallCaps w:val="0"/>
                <w:noProof w:val="0"/>
                <w:color w:val="000000" w:themeColor="text1" w:themeTint="FF" w:themeShade="FF"/>
                <w:sz w:val="22"/>
                <w:szCs w:val="22"/>
                <w:lang w:val="en-US"/>
              </w:rPr>
              <w:t>Focus on:</w:t>
            </w:r>
          </w:p>
          <w:p w:rsidR="58E63FDA" w:rsidP="2B0B1552" w:rsidRDefault="58E63FDA" w14:paraId="7B78E369" w14:textId="179AA15C">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Hypothesis</w:t>
            </w:r>
          </w:p>
          <w:p w:rsidR="58E63FDA" w:rsidP="2B0B1552" w:rsidRDefault="58E63FDA" w14:paraId="3839C464" w14:textId="3EFDF949">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Identifying variables</w:t>
            </w:r>
          </w:p>
          <w:p w:rsidR="58E63FDA" w:rsidP="2B0B1552" w:rsidRDefault="58E63FDA" w14:paraId="42D1B678" w14:textId="31D0C9D4">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Evaluation of data and linking to effect on ecosystems, water availability and plastic waste</w:t>
            </w:r>
          </w:p>
          <w:p w:rsidR="58E63FDA" w:rsidP="2B0B1552" w:rsidRDefault="58E63FDA" w14:paraId="324F97AA" w14:textId="553C00BD">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Suggestion from students of how to use Science to find solutions to these problems</w:t>
            </w:r>
          </w:p>
          <w:p w:rsidR="58E63FDA" w:rsidP="2B0B1552" w:rsidRDefault="58E63FDA" w14:paraId="63D323C8" w14:textId="1D17C2B2">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Evaluation of method (was it reliable, how we can improve etc)</w:t>
            </w:r>
          </w:p>
          <w:p w:rsidR="58E63FDA" w:rsidP="2B0B1552" w:rsidRDefault="58E63FDA" w14:paraId="3BECB09C" w14:textId="74AAB2E4">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0B1552" w:rsidR="58E63FDA">
              <w:rPr>
                <w:rFonts w:ascii="Arial" w:hAnsi="Arial" w:eastAsia="Arial" w:cs="Arial"/>
                <w:b w:val="0"/>
                <w:bCs w:val="0"/>
                <w:i w:val="0"/>
                <w:iCs w:val="0"/>
                <w:caps w:val="0"/>
                <w:smallCaps w:val="0"/>
                <w:noProof w:val="0"/>
                <w:color w:val="000000" w:themeColor="text1" w:themeTint="FF" w:themeShade="FF"/>
                <w:sz w:val="22"/>
                <w:szCs w:val="22"/>
                <w:lang w:val="en-US"/>
              </w:rPr>
              <w:t>Conclusion</w:t>
            </w:r>
          </w:p>
          <w:p w:rsidR="2B0B1552" w:rsidP="2B0B1552" w:rsidRDefault="2B0B1552" w14:paraId="6E5BDC38" w14:textId="38DF88C6">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lang w:val="es-ES"/>
              </w:rPr>
            </w:pPr>
          </w:p>
        </w:tc>
      </w:tr>
      <w:tr w:rsidR="0A6A1C4C" w:rsidTr="0A6A1C4C" w14:paraId="2429C259">
        <w:trPr>
          <w:trHeight w:val="300"/>
        </w:trPr>
        <w:tc>
          <w:tcPr>
            <w:tcW w:w="9000" w:type="dxa"/>
            <w:gridSpan w:val="3"/>
            <w:shd w:val="clear" w:color="auto" w:fill="auto"/>
            <w:tcMar>
              <w:top w:w="100" w:type="dxa"/>
              <w:left w:w="100" w:type="dxa"/>
              <w:bottom w:w="100" w:type="dxa"/>
              <w:right w:w="100" w:type="dxa"/>
            </w:tcMar>
          </w:tcPr>
          <w:p w:rsidR="7839C66F" w:rsidP="0A6A1C4C" w:rsidRDefault="7839C66F" w14:paraId="78526775" w14:textId="315BEA8E">
            <w:pPr>
              <w:pStyle w:val="Normal"/>
              <w:spacing w:line="240" w:lineRule="auto"/>
              <w:rPr>
                <w:lang w:val="es-ES"/>
              </w:rPr>
            </w:pPr>
            <w:r w:rsidRPr="0A6A1C4C" w:rsidR="7839C66F">
              <w:rPr>
                <w:lang w:val="es-ES"/>
              </w:rPr>
              <w:t>Lesson</w:t>
            </w:r>
            <w:r w:rsidRPr="0A6A1C4C" w:rsidR="7839C66F">
              <w:rPr>
                <w:lang w:val="es-ES"/>
              </w:rPr>
              <w:t xml:space="preserve"> 10 </w:t>
            </w:r>
          </w:p>
        </w:tc>
      </w:tr>
      <w:tr w:rsidR="0A6A1C4C" w:rsidTr="0A6A1C4C" w14:paraId="658DAAFF">
        <w:trPr>
          <w:trHeight w:val="300"/>
        </w:trPr>
        <w:tc>
          <w:tcPr>
            <w:tcW w:w="2445" w:type="dxa"/>
            <w:shd w:val="clear" w:color="auto" w:fill="auto"/>
            <w:tcMar>
              <w:top w:w="100" w:type="dxa"/>
              <w:left w:w="100" w:type="dxa"/>
              <w:bottom w:w="100" w:type="dxa"/>
              <w:right w:w="100" w:type="dxa"/>
            </w:tcMar>
          </w:tcPr>
          <w:p w:rsidR="3DFA4D93" w:rsidP="0A6A1C4C" w:rsidRDefault="3DFA4D93" w14:paraId="36542CE4" w14:textId="15FD21C5">
            <w:pPr>
              <w:pStyle w:val="Normal"/>
              <w:spacing w:line="240" w:lineRule="auto"/>
              <w:rPr>
                <w:lang w:val="es-ES"/>
              </w:rPr>
            </w:pPr>
            <w:r w:rsidRPr="0A6A1C4C" w:rsidR="3DFA4D93">
              <w:rPr>
                <w:lang w:val="es-ES"/>
              </w:rPr>
              <w:t>STEAM subject</w:t>
            </w:r>
          </w:p>
          <w:p w:rsidR="3DFA4D93" w:rsidP="0A6A1C4C" w:rsidRDefault="3DFA4D93" w14:paraId="47D98D1C" w14:textId="72E62A20">
            <w:pPr>
              <w:pStyle w:val="Normal"/>
              <w:spacing w:line="240" w:lineRule="auto"/>
              <w:rPr>
                <w:lang w:val="es-ES"/>
              </w:rPr>
            </w:pPr>
            <w:r w:rsidRPr="0A6A1C4C" w:rsidR="3DFA4D93">
              <w:rPr>
                <w:lang w:val="es-ES"/>
              </w:rPr>
              <w:t>Art</w:t>
            </w:r>
          </w:p>
        </w:tc>
        <w:tc>
          <w:tcPr>
            <w:tcW w:w="5200" w:type="dxa"/>
            <w:shd w:val="clear" w:color="auto" w:fill="auto"/>
            <w:tcMar>
              <w:top w:w="100" w:type="dxa"/>
              <w:left w:w="100" w:type="dxa"/>
              <w:bottom w:w="100" w:type="dxa"/>
              <w:right w:w="100" w:type="dxa"/>
            </w:tcMar>
          </w:tcPr>
          <w:p w:rsidR="0A6A1C4C" w:rsidP="0A6A1C4C" w:rsidRDefault="0A6A1C4C" w14:paraId="7834F0DA" w14:textId="172D449D">
            <w:pPr>
              <w:pStyle w:val="Normal"/>
              <w:rPr>
                <w:lang w:val="es-ES"/>
              </w:rPr>
            </w:pPr>
          </w:p>
        </w:tc>
        <w:tc>
          <w:tcPr>
            <w:tcW w:w="1355" w:type="dxa"/>
            <w:shd w:val="clear" w:color="auto" w:fill="auto"/>
            <w:tcMar>
              <w:top w:w="100" w:type="dxa"/>
              <w:left w:w="100" w:type="dxa"/>
              <w:bottom w:w="100" w:type="dxa"/>
              <w:right w:w="100" w:type="dxa"/>
            </w:tcMar>
          </w:tcPr>
          <w:p w:rsidR="0A6A1C4C" w:rsidP="0A6A1C4C" w:rsidRDefault="0A6A1C4C" w14:paraId="74B4E822" w14:textId="4895449D">
            <w:pPr>
              <w:pStyle w:val="Normal"/>
              <w:rPr>
                <w:lang w:val="es-ES"/>
              </w:rPr>
            </w:pPr>
          </w:p>
        </w:tc>
      </w:tr>
      <w:tr w:rsidR="0A6A1C4C" w:rsidTr="0A6A1C4C" w14:paraId="0AE90416">
        <w:trPr>
          <w:trHeight w:val="300"/>
        </w:trPr>
        <w:tc>
          <w:tcPr>
            <w:tcW w:w="9000" w:type="dxa"/>
            <w:gridSpan w:val="3"/>
            <w:shd w:val="clear" w:color="auto" w:fill="auto"/>
            <w:tcMar>
              <w:top w:w="100" w:type="dxa"/>
              <w:left w:w="100" w:type="dxa"/>
              <w:bottom w:w="100" w:type="dxa"/>
              <w:right w:w="100" w:type="dxa"/>
            </w:tcMar>
          </w:tcPr>
          <w:p w:rsidR="0A6A1C4C" w:rsidP="0A6A1C4C" w:rsidRDefault="0A6A1C4C" w14:paraId="1A5F040F" w14:textId="2FC6B77F">
            <w:pPr>
              <w:pStyle w:val="Normal"/>
              <w:spacing w:line="240" w:lineRule="auto"/>
              <w:rPr>
                <w:lang w:val="es-ES"/>
              </w:rPr>
            </w:pPr>
          </w:p>
        </w:tc>
      </w:tr>
      <w:tr w:rsidR="0A6A1C4C" w:rsidTr="0A6A1C4C" w14:paraId="17E1136A">
        <w:trPr>
          <w:trHeight w:val="300"/>
        </w:trPr>
        <w:tc>
          <w:tcPr>
            <w:tcW w:w="9000" w:type="dxa"/>
            <w:gridSpan w:val="3"/>
            <w:shd w:val="clear" w:color="auto" w:fill="auto"/>
            <w:tcMar>
              <w:top w:w="100" w:type="dxa"/>
              <w:left w:w="100" w:type="dxa"/>
              <w:bottom w:w="100" w:type="dxa"/>
              <w:right w:w="100" w:type="dxa"/>
            </w:tcMar>
          </w:tcPr>
          <w:p w:rsidR="0A6A1C4C" w:rsidP="0A6A1C4C" w:rsidRDefault="0A6A1C4C" w14:paraId="7CD2C783" w14:textId="7E8BCE21">
            <w:pPr>
              <w:pStyle w:val="Normal"/>
              <w:spacing w:line="240" w:lineRule="auto"/>
              <w:rPr>
                <w:lang w:val="es-ES"/>
              </w:rPr>
            </w:pPr>
          </w:p>
        </w:tc>
      </w:tr>
      <w:tr w:rsidR="0A6A1C4C" w:rsidTr="0A6A1C4C" w14:paraId="62B74C72">
        <w:trPr>
          <w:trHeight w:val="300"/>
        </w:trPr>
        <w:tc>
          <w:tcPr>
            <w:tcW w:w="9000" w:type="dxa"/>
            <w:gridSpan w:val="3"/>
            <w:shd w:val="clear" w:color="auto" w:fill="auto"/>
            <w:tcMar>
              <w:top w:w="100" w:type="dxa"/>
              <w:left w:w="100" w:type="dxa"/>
              <w:bottom w:w="100" w:type="dxa"/>
              <w:right w:w="100" w:type="dxa"/>
            </w:tcMar>
          </w:tcPr>
          <w:p w:rsidR="0A6A1C4C" w:rsidP="0A6A1C4C" w:rsidRDefault="0A6A1C4C" w14:paraId="19F45E58" w14:textId="2F231BA9">
            <w:pPr>
              <w:pStyle w:val="Normal"/>
              <w:spacing w:line="240" w:lineRule="auto"/>
              <w:rPr>
                <w:lang w:val="es-ES"/>
              </w:rPr>
            </w:pPr>
          </w:p>
        </w:tc>
      </w:tr>
      <w:tr w:rsidR="0A6A1C4C" w:rsidTr="0A6A1C4C" w14:paraId="50F3832A">
        <w:trPr>
          <w:trHeight w:val="300"/>
        </w:trPr>
        <w:tc>
          <w:tcPr>
            <w:tcW w:w="9000" w:type="dxa"/>
            <w:gridSpan w:val="3"/>
            <w:shd w:val="clear" w:color="auto" w:fill="auto"/>
            <w:tcMar>
              <w:top w:w="100" w:type="dxa"/>
              <w:left w:w="100" w:type="dxa"/>
              <w:bottom w:w="100" w:type="dxa"/>
              <w:right w:w="100" w:type="dxa"/>
            </w:tcMar>
          </w:tcPr>
          <w:p w:rsidR="0A6A1C4C" w:rsidP="0A6A1C4C" w:rsidRDefault="0A6A1C4C" w14:paraId="1B423E02" w14:textId="04CD4C57">
            <w:pPr>
              <w:pStyle w:val="Normal"/>
              <w:spacing w:line="240" w:lineRule="auto"/>
              <w:rPr>
                <w:lang w:val="es-ES"/>
              </w:rPr>
            </w:pPr>
          </w:p>
        </w:tc>
      </w:tr>
      <w:tr w:rsidR="0A6A1C4C" w:rsidTr="0A6A1C4C" w14:paraId="0B1F95E1">
        <w:trPr>
          <w:trHeight w:val="300"/>
        </w:trPr>
        <w:tc>
          <w:tcPr>
            <w:tcW w:w="9000" w:type="dxa"/>
            <w:gridSpan w:val="3"/>
            <w:shd w:val="clear" w:color="auto" w:fill="auto"/>
            <w:tcMar>
              <w:top w:w="100" w:type="dxa"/>
              <w:left w:w="100" w:type="dxa"/>
              <w:bottom w:w="100" w:type="dxa"/>
              <w:right w:w="100" w:type="dxa"/>
            </w:tcMar>
          </w:tcPr>
          <w:p w:rsidR="0A6A1C4C" w:rsidP="0A6A1C4C" w:rsidRDefault="0A6A1C4C" w14:paraId="53E6801B" w14:textId="4E7C578F">
            <w:pPr>
              <w:pStyle w:val="Normal"/>
              <w:spacing w:line="240" w:lineRule="auto"/>
              <w:rPr>
                <w:lang w:val="es-ES"/>
              </w:rPr>
            </w:pPr>
          </w:p>
        </w:tc>
      </w:tr>
      <w:tr w:rsidR="0A6A1C4C" w:rsidTr="0A6A1C4C" w14:paraId="4EADBA4C">
        <w:trPr>
          <w:trHeight w:val="300"/>
        </w:trPr>
        <w:tc>
          <w:tcPr>
            <w:tcW w:w="9000" w:type="dxa"/>
            <w:gridSpan w:val="3"/>
            <w:shd w:val="clear" w:color="auto" w:fill="auto"/>
            <w:tcMar>
              <w:top w:w="100" w:type="dxa"/>
              <w:left w:w="100" w:type="dxa"/>
              <w:bottom w:w="100" w:type="dxa"/>
              <w:right w:w="100" w:type="dxa"/>
            </w:tcMar>
          </w:tcPr>
          <w:p w:rsidR="0A6A1C4C" w:rsidP="0A6A1C4C" w:rsidRDefault="0A6A1C4C" w14:paraId="740EC85E" w14:textId="7AB40037">
            <w:pPr>
              <w:pStyle w:val="Normal"/>
              <w:spacing w:line="240" w:lineRule="auto"/>
              <w:rPr>
                <w:lang w:val="es-ES"/>
              </w:rPr>
            </w:pPr>
          </w:p>
        </w:tc>
      </w:tr>
    </w:tbl>
    <w:p w:rsidR="2B0B1552" w:rsidP="2B0B1552" w:rsidRDefault="2B0B1552" w14:paraId="41C7A07B" w14:textId="6F3E959D">
      <w:pPr>
        <w:pStyle w:val="Normal"/>
      </w:pPr>
    </w:p>
    <w:p w:rsidR="2B0B1552" w:rsidRDefault="2B0B1552" w14:paraId="5365567B" w14:textId="6B173E2D"/>
    <w:p w:rsidR="005E4F68" w:rsidRDefault="00F544A6" w14:paraId="77835890" w14:textId="77777777">
      <w:r w:rsidRPr="6D3399FE">
        <w:rPr>
          <w:lang w:val="es-ES"/>
        </w:rPr>
        <w:t>It can include any number of rows as necessary to describe all the lessons of the scenario and you can also link as many annexes as you want.</w:t>
      </w:r>
    </w:p>
    <w:p w:rsidR="005E4F68" w:rsidRDefault="005E4F68" w14:paraId="110FFD37" w14:textId="77777777"/>
    <w:p w:rsidR="005E4F68" w:rsidRDefault="00F544A6" w14:paraId="3816B0AB" w14:textId="77777777">
      <w:pPr>
        <w:pStyle w:val="Heading2"/>
      </w:pPr>
      <w:bookmarkStart w:name="_mkvvndvk8hap" w:colFirst="0" w:colLast="0" w:id="15"/>
      <w:bookmarkEnd w:id="15"/>
      <w:r>
        <w:t>Timing</w:t>
      </w:r>
    </w:p>
    <w:p w:rsidR="005E4F68" w:rsidRDefault="00F544A6" w14:paraId="76EF22CC" w14:textId="77777777">
      <w:pPr>
        <w:rPr>
          <w:lang w:val="es-ES"/>
        </w:rPr>
      </w:pPr>
      <w:r w:rsidRPr="6D3399FE">
        <w:rPr>
          <w:lang w:val="es-ES"/>
        </w:rPr>
        <w:t>Describe for each category the time planned for its implementation</w:t>
      </w:r>
    </w:p>
    <w:p w:rsidR="005E4F68" w:rsidP="0A6A1C4C" w:rsidRDefault="00F544A6" w14:paraId="296DA9A9" w14:textId="004B86A4">
      <w:pPr>
        <w:rPr>
          <w:b w:val="1"/>
          <w:bCs w:val="1"/>
          <w:lang w:val="en-US"/>
        </w:rPr>
      </w:pPr>
      <w:r w:rsidRPr="0A6A1C4C" w:rsidR="45FB97CC">
        <w:rPr>
          <w:b w:val="1"/>
          <w:bCs w:val="1"/>
          <w:lang w:val="en-US"/>
        </w:rPr>
        <w:t>Preparation time:</w:t>
      </w:r>
      <w:r w:rsidRPr="0A6A1C4C" w:rsidR="26DFBBDB">
        <w:rPr>
          <w:b w:val="1"/>
          <w:bCs w:val="1"/>
          <w:lang w:val="en-US"/>
        </w:rPr>
        <w:t xml:space="preserve"> 4 teaching periods of coordination between departments for the overall structure of the project.</w:t>
      </w:r>
      <w:r w:rsidRPr="0A6A1C4C" w:rsidR="26DFBBDB">
        <w:rPr>
          <w:b w:val="1"/>
          <w:bCs w:val="1"/>
          <w:lang w:val="en-US"/>
        </w:rPr>
        <w:t xml:space="preserve"> Individual time for preparation of teaching resources per subject</w:t>
      </w:r>
      <w:r w:rsidRPr="0A6A1C4C" w:rsidR="6148AD22">
        <w:rPr>
          <w:b w:val="1"/>
          <w:bCs w:val="1"/>
          <w:lang w:val="en-US"/>
        </w:rPr>
        <w:t>. Amount of time varies depending on complexity of activities and duration of lessons per subject</w:t>
      </w:r>
    </w:p>
    <w:p w:rsidR="005E4F68" w:rsidRDefault="005E4F68" w14:paraId="6B699379" w14:textId="77777777"/>
    <w:p w:rsidR="005E4F68" w:rsidRDefault="00F544A6" w14:paraId="0709EF3C" w14:textId="77777777">
      <w:pPr>
        <w:rPr>
          <w:b/>
          <w:lang w:val="es-ES"/>
        </w:rPr>
      </w:pPr>
      <w:r w:rsidRPr="6D3399FE">
        <w:rPr>
          <w:b/>
          <w:lang w:val="es-ES"/>
        </w:rPr>
        <w:t>Teaching time planned for each of the STEAM subjects</w:t>
      </w:r>
    </w:p>
    <w:p w:rsidR="005E4F68" w:rsidP="0A6A1C4C" w:rsidRDefault="70EEE5B3" w14:paraId="5F67A86B" w14:textId="07A61FD4">
      <w:pPr>
        <w:rPr>
          <w:lang w:val="es-ES"/>
        </w:rPr>
      </w:pPr>
      <w:r w:rsidRPr="0A6A1C4C" w:rsidR="61385482">
        <w:rPr>
          <w:lang w:val="es-ES"/>
        </w:rPr>
        <w:t xml:space="preserve">STEAM </w:t>
      </w:r>
      <w:r w:rsidRPr="0A6A1C4C" w:rsidR="61385482">
        <w:rPr>
          <w:lang w:val="es-ES"/>
        </w:rPr>
        <w:t>subject</w:t>
      </w:r>
      <w:r w:rsidRPr="0A6A1C4C" w:rsidR="61385482">
        <w:rPr>
          <w:lang w:val="es-ES"/>
        </w:rPr>
        <w:t xml:space="preserve"> 1:</w:t>
      </w:r>
      <w:r w:rsidRPr="0A6A1C4C" w:rsidR="5B5D089D">
        <w:rPr>
          <w:lang w:val="es-ES"/>
        </w:rPr>
        <w:t xml:space="preserve"> PSHCE </w:t>
      </w:r>
      <w:r w:rsidRPr="0A6A1C4C" w:rsidR="14E9411C">
        <w:rPr>
          <w:lang w:val="es-ES"/>
        </w:rPr>
        <w:t>2</w:t>
      </w:r>
      <w:r w:rsidRPr="0A6A1C4C" w:rsidR="5B5D089D">
        <w:rPr>
          <w:lang w:val="es-ES"/>
        </w:rPr>
        <w:t xml:space="preserve"> </w:t>
      </w:r>
      <w:r w:rsidRPr="0A6A1C4C" w:rsidR="5B5D089D">
        <w:rPr>
          <w:lang w:val="es-ES"/>
        </w:rPr>
        <w:t>teaching</w:t>
      </w:r>
      <w:r w:rsidRPr="0A6A1C4C" w:rsidR="5B5D089D">
        <w:rPr>
          <w:lang w:val="es-ES"/>
        </w:rPr>
        <w:t xml:space="preserve"> </w:t>
      </w:r>
      <w:r w:rsidRPr="0A6A1C4C" w:rsidR="5B5D089D">
        <w:rPr>
          <w:lang w:val="es-ES"/>
        </w:rPr>
        <w:t>period</w:t>
      </w:r>
      <w:r w:rsidRPr="0A6A1C4C" w:rsidR="0DA3BA0B">
        <w:rPr>
          <w:lang w:val="es-ES"/>
        </w:rPr>
        <w:t>s</w:t>
      </w:r>
    </w:p>
    <w:p w:rsidR="005E4F68" w:rsidP="0A6A1C4C" w:rsidRDefault="70EEE5B3" w14:paraId="7DA873A4" w14:textId="47881C25">
      <w:pPr>
        <w:rPr>
          <w:lang w:val="es-ES"/>
        </w:rPr>
      </w:pPr>
      <w:r w:rsidRPr="0A6A1C4C" w:rsidR="61385482">
        <w:rPr>
          <w:lang w:val="es-ES"/>
        </w:rPr>
        <w:t xml:space="preserve">STEAM </w:t>
      </w:r>
      <w:r w:rsidRPr="0A6A1C4C" w:rsidR="61385482">
        <w:rPr>
          <w:lang w:val="es-ES"/>
        </w:rPr>
        <w:t>subject</w:t>
      </w:r>
      <w:r w:rsidRPr="0A6A1C4C" w:rsidR="61385482">
        <w:rPr>
          <w:lang w:val="es-ES"/>
        </w:rPr>
        <w:t xml:space="preserve"> 2:</w:t>
      </w:r>
      <w:r w:rsidRPr="0A6A1C4C" w:rsidR="4FA05EA5">
        <w:rPr>
          <w:lang w:val="es-ES"/>
        </w:rPr>
        <w:t xml:space="preserve"> </w:t>
      </w:r>
      <w:r w:rsidRPr="0A6A1C4C" w:rsidR="4FA05EA5">
        <w:rPr>
          <w:lang w:val="es-ES"/>
        </w:rPr>
        <w:t>Mathematics</w:t>
      </w:r>
      <w:r w:rsidRPr="0A6A1C4C" w:rsidR="4FA05EA5">
        <w:rPr>
          <w:lang w:val="es-ES"/>
        </w:rPr>
        <w:t xml:space="preserve"> </w:t>
      </w:r>
      <w:r w:rsidRPr="0A6A1C4C" w:rsidR="74DF9CFF">
        <w:rPr>
          <w:lang w:val="es-ES"/>
        </w:rPr>
        <w:t>3</w:t>
      </w:r>
      <w:r w:rsidRPr="0A6A1C4C" w:rsidR="4FA05EA5">
        <w:rPr>
          <w:lang w:val="es-ES"/>
        </w:rPr>
        <w:t xml:space="preserve"> </w:t>
      </w:r>
      <w:r w:rsidRPr="0A6A1C4C" w:rsidR="4FA05EA5">
        <w:rPr>
          <w:lang w:val="es-ES"/>
        </w:rPr>
        <w:t>teaching</w:t>
      </w:r>
      <w:r w:rsidRPr="0A6A1C4C" w:rsidR="4FA05EA5">
        <w:rPr>
          <w:lang w:val="es-ES"/>
        </w:rPr>
        <w:t xml:space="preserve"> </w:t>
      </w:r>
      <w:r w:rsidRPr="0A6A1C4C" w:rsidR="4FA05EA5">
        <w:rPr>
          <w:lang w:val="es-ES"/>
        </w:rPr>
        <w:t>periods</w:t>
      </w:r>
    </w:p>
    <w:p w:rsidR="005E4F68" w:rsidRDefault="00F544A6" w14:paraId="739048E3" w14:textId="6ABB5E84">
      <w:r w:rsidRPr="0A6A1C4C" w:rsidR="45FB97CC">
        <w:rPr>
          <w:lang w:val="es-ES"/>
        </w:rPr>
        <w:t>STEAM subject 3:</w:t>
      </w:r>
      <w:r w:rsidRPr="0A6A1C4C" w:rsidR="324B4908">
        <w:rPr>
          <w:lang w:val="es-ES"/>
        </w:rPr>
        <w:t xml:space="preserve"> ICT Website design and video editing 2 teaching periods</w:t>
      </w:r>
    </w:p>
    <w:p w:rsidR="005E4F68" w:rsidRDefault="00F544A6" w14:paraId="337DDD47" w14:textId="3F036C88">
      <w:r w:rsidRPr="0A6A1C4C" w:rsidR="45FB97CC">
        <w:rPr>
          <w:lang w:val="es-ES"/>
        </w:rPr>
        <w:t xml:space="preserve">STEAM </w:t>
      </w:r>
      <w:r w:rsidRPr="0A6A1C4C" w:rsidR="45FB97CC">
        <w:rPr>
          <w:lang w:val="es-ES"/>
        </w:rPr>
        <w:t>subject</w:t>
      </w:r>
      <w:r w:rsidRPr="0A6A1C4C" w:rsidR="45FB97CC">
        <w:rPr>
          <w:lang w:val="es-ES"/>
        </w:rPr>
        <w:t xml:space="preserve"> 4:</w:t>
      </w:r>
      <w:r w:rsidRPr="0A6A1C4C" w:rsidR="2F1D45DF">
        <w:rPr>
          <w:lang w:val="es-ES"/>
        </w:rPr>
        <w:t xml:space="preserve"> </w:t>
      </w:r>
      <w:r w:rsidRPr="0A6A1C4C" w:rsidR="2F1D45DF">
        <w:rPr>
          <w:lang w:val="es-ES"/>
        </w:rPr>
        <w:t>Science</w:t>
      </w:r>
      <w:r w:rsidRPr="0A6A1C4C" w:rsidR="2F1D45DF">
        <w:rPr>
          <w:lang w:val="es-ES"/>
        </w:rPr>
        <w:t xml:space="preserve"> 1 </w:t>
      </w:r>
      <w:r w:rsidRPr="0A6A1C4C" w:rsidR="2F1D45DF">
        <w:rPr>
          <w:lang w:val="es-ES"/>
        </w:rPr>
        <w:t>teaching</w:t>
      </w:r>
      <w:r w:rsidRPr="0A6A1C4C" w:rsidR="2F1D45DF">
        <w:rPr>
          <w:lang w:val="es-ES"/>
        </w:rPr>
        <w:t xml:space="preserve"> period</w:t>
      </w:r>
    </w:p>
    <w:p w:rsidR="005E4F68" w:rsidRDefault="00F544A6" w14:paraId="050B6A91" w14:textId="4D5174F1">
      <w:r w:rsidRPr="0A6A1C4C" w:rsidR="45FB97CC">
        <w:rPr>
          <w:lang w:val="es-ES"/>
        </w:rPr>
        <w:t xml:space="preserve">STEAM </w:t>
      </w:r>
      <w:r w:rsidRPr="0A6A1C4C" w:rsidR="45FB97CC">
        <w:rPr>
          <w:lang w:val="es-ES"/>
        </w:rPr>
        <w:t>subject</w:t>
      </w:r>
      <w:r w:rsidRPr="0A6A1C4C" w:rsidR="45FB97CC">
        <w:rPr>
          <w:lang w:val="es-ES"/>
        </w:rPr>
        <w:t xml:space="preserve"> 5:</w:t>
      </w:r>
      <w:r w:rsidRPr="0A6A1C4C" w:rsidR="522ADFBC">
        <w:rPr>
          <w:lang w:val="es-ES"/>
        </w:rPr>
        <w:t xml:space="preserve"> English 1 teaching period</w:t>
      </w:r>
    </w:p>
    <w:p w:rsidR="005E4F68" w:rsidRDefault="00F544A6" w14:paraId="2425CA0A" w14:textId="489274C8">
      <w:r w:rsidRPr="0A6A1C4C" w:rsidR="45FB97CC">
        <w:rPr>
          <w:lang w:val="es-ES"/>
        </w:rPr>
        <w:t xml:space="preserve">STEAM </w:t>
      </w:r>
      <w:r w:rsidRPr="0A6A1C4C" w:rsidR="45FB97CC">
        <w:rPr>
          <w:lang w:val="es-ES"/>
        </w:rPr>
        <w:t>subject</w:t>
      </w:r>
      <w:r w:rsidRPr="0A6A1C4C" w:rsidR="45FB97CC">
        <w:rPr>
          <w:lang w:val="es-ES"/>
        </w:rPr>
        <w:t xml:space="preserve"> 6:</w:t>
      </w:r>
      <w:r w:rsidRPr="0A6A1C4C" w:rsidR="24FEE186">
        <w:rPr>
          <w:lang w:val="es-ES"/>
        </w:rPr>
        <w:t xml:space="preserve"> Art 1 </w:t>
      </w:r>
      <w:r w:rsidRPr="0A6A1C4C" w:rsidR="24FEE186">
        <w:rPr>
          <w:lang w:val="es-ES"/>
        </w:rPr>
        <w:t>teaching</w:t>
      </w:r>
      <w:r w:rsidRPr="0A6A1C4C" w:rsidR="24FEE186">
        <w:rPr>
          <w:lang w:val="es-ES"/>
        </w:rPr>
        <w:t xml:space="preserve"> period</w:t>
      </w:r>
    </w:p>
    <w:p w:rsidR="24FEE186" w:rsidP="0A6A1C4C" w:rsidRDefault="24FEE186" w14:paraId="14ABF097" w14:textId="396C67BC">
      <w:pPr>
        <w:rPr>
          <w:lang w:val="es-ES"/>
        </w:rPr>
      </w:pPr>
      <w:r w:rsidRPr="0A6A1C4C" w:rsidR="24FEE186">
        <w:rPr>
          <w:lang w:val="es-ES"/>
        </w:rPr>
        <w:t xml:space="preserve">STEAM </w:t>
      </w:r>
      <w:r w:rsidRPr="0A6A1C4C" w:rsidR="24FEE186">
        <w:rPr>
          <w:lang w:val="es-ES"/>
        </w:rPr>
        <w:t>subject</w:t>
      </w:r>
      <w:r w:rsidRPr="0A6A1C4C" w:rsidR="24FEE186">
        <w:rPr>
          <w:lang w:val="es-ES"/>
        </w:rPr>
        <w:t xml:space="preserve"> 7: </w:t>
      </w:r>
      <w:r w:rsidRPr="0A6A1C4C" w:rsidR="24FEE186">
        <w:rPr>
          <w:lang w:val="es-ES"/>
        </w:rPr>
        <w:t>Design</w:t>
      </w:r>
      <w:r w:rsidRPr="0A6A1C4C" w:rsidR="24FEE186">
        <w:rPr>
          <w:lang w:val="es-ES"/>
        </w:rPr>
        <w:t xml:space="preserve"> and technology 2 teaching periods</w:t>
      </w:r>
    </w:p>
    <w:p w:rsidR="005E4F68" w:rsidRDefault="005E4F68" w14:paraId="3FE9F23F" w14:textId="77777777"/>
    <w:p w:rsidR="005E4F68" w:rsidRDefault="00F544A6" w14:paraId="6B84C0DC" w14:textId="77777777">
      <w:pPr>
        <w:rPr>
          <w:b/>
          <w:lang w:val="es-ES"/>
        </w:rPr>
      </w:pPr>
      <w:r w:rsidRPr="6D3399FE">
        <w:rPr>
          <w:b/>
          <w:lang w:val="es-ES"/>
        </w:rPr>
        <w:t>Assessment time:</w:t>
      </w:r>
    </w:p>
    <w:p w:rsidR="005E4F68" w:rsidRDefault="005E4F68" w14:paraId="1F72F646" w14:textId="77777777">
      <w:pPr>
        <w:rPr>
          <w:b/>
        </w:rPr>
      </w:pPr>
    </w:p>
    <w:p w:rsidR="005E4F68" w:rsidRDefault="00F544A6" w14:paraId="48FF5B8B" w14:textId="77777777">
      <w:pPr>
        <w:pStyle w:val="Heading2"/>
      </w:pPr>
      <w:bookmarkStart w:name="_f4foq4dp2xvb" w:colFirst="0" w:colLast="0" w:id="16"/>
      <w:bookmarkEnd w:id="16"/>
      <w:r w:rsidRPr="6D3399FE">
        <w:rPr>
          <w:lang w:val="es-ES"/>
        </w:rPr>
        <w:t>Teaching resources (materials &amp; technological tools)</w:t>
      </w:r>
    </w:p>
    <w:p w:rsidR="005E4F68" w:rsidRDefault="00F544A6" w14:paraId="4FD34F67" w14:textId="77777777">
      <w:pPr>
        <w:rPr>
          <w:lang w:val="es-ES"/>
        </w:rPr>
      </w:pPr>
      <w:r w:rsidRPr="6D3399FE">
        <w:rPr>
          <w:lang w:val="es-ES"/>
        </w:rPr>
        <w:t>Describe the teaching materials and technological tools to be used in the different lessons</w:t>
      </w:r>
    </w:p>
    <w:p w:rsidR="70EEE5B3" w:rsidP="1E523A9E" w:rsidRDefault="70EEE5B3" w14:paraId="6CCB44F8" w14:textId="4D8B9C0B">
      <w:pPr>
        <w:pStyle w:val="Heading3"/>
        <w:rPr>
          <w:lang w:val="es-ES"/>
        </w:rPr>
      </w:pPr>
      <w:bookmarkStart w:name="_mlfsddxnbfhv" w:id="17"/>
      <w:bookmarkEnd w:id="17"/>
      <w:r w:rsidRPr="1E523A9E">
        <w:rPr>
          <w:lang w:val="es-ES"/>
        </w:rPr>
        <w:t>Materials</w:t>
      </w:r>
    </w:p>
    <w:p w:rsidR="08ACD009" w:rsidP="1E523A9E" w:rsidRDefault="08ACD009" w14:paraId="3633FC1C" w14:textId="5B7D7EDD">
      <w:pPr>
        <w:pStyle w:val="ListParagraph"/>
        <w:numPr>
          <w:ilvl w:val="0"/>
          <w:numId w:val="5"/>
        </w:numPr>
        <w:rPr>
          <w:lang w:val="es-ES"/>
        </w:rPr>
      </w:pPr>
      <w:r w:rsidRPr="1E523A9E">
        <w:rPr>
          <w:lang w:val="es-ES"/>
        </w:rPr>
        <w:t>Handouts and sticky notes</w:t>
      </w:r>
    </w:p>
    <w:p w:rsidR="3C122AA1" w:rsidP="1E523A9E" w:rsidRDefault="3C122AA1" w14:paraId="3825F8AB" w14:textId="4CEB4C69">
      <w:pPr>
        <w:pStyle w:val="ListParagraph"/>
        <w:numPr>
          <w:ilvl w:val="0"/>
          <w:numId w:val="5"/>
        </w:numPr>
        <w:rPr>
          <w:lang w:val="es-ES"/>
        </w:rPr>
      </w:pPr>
      <w:r w:rsidRPr="1E523A9E">
        <w:rPr>
          <w:lang w:val="es-ES"/>
        </w:rPr>
        <w:t>Laptops and Tablets for the analysis of data</w:t>
      </w:r>
    </w:p>
    <w:p w:rsidR="005E4F68" w:rsidRDefault="005E4F68" w14:paraId="08CE6F91" w14:textId="77777777"/>
    <w:p w:rsidR="005E4F68" w:rsidRDefault="70EEE5B3" w14:paraId="1778AE25" w14:textId="77777777">
      <w:pPr>
        <w:pStyle w:val="Heading3"/>
        <w:rPr>
          <w:lang w:val="es-ES"/>
        </w:rPr>
      </w:pPr>
      <w:bookmarkStart w:name="_1jc2saraiaqe" w:id="18"/>
      <w:bookmarkEnd w:id="18"/>
      <w:r w:rsidRPr="1E523A9E">
        <w:rPr>
          <w:lang w:val="es-ES"/>
        </w:rPr>
        <w:t>Online tools</w:t>
      </w:r>
    </w:p>
    <w:p w:rsidR="6360CC49" w:rsidP="1E523A9E" w:rsidRDefault="6360CC49" w14:paraId="6C3AD278" w14:textId="5F816C51">
      <w:pPr>
        <w:pStyle w:val="ListParagraph"/>
        <w:numPr>
          <w:ilvl w:val="0"/>
          <w:numId w:val="6"/>
        </w:numPr>
        <w:rPr>
          <w:lang w:val="es-ES"/>
        </w:rPr>
      </w:pPr>
      <w:r w:rsidRPr="1E523A9E">
        <w:rPr>
          <w:lang w:val="es-ES"/>
        </w:rPr>
        <w:t>Microsoft Forms</w:t>
      </w:r>
    </w:p>
    <w:p w:rsidR="6360CC49" w:rsidP="1E523A9E" w:rsidRDefault="6360CC49" w14:paraId="225C6296" w14:textId="79DC0B24">
      <w:pPr>
        <w:pStyle w:val="ListParagraph"/>
        <w:numPr>
          <w:ilvl w:val="0"/>
          <w:numId w:val="6"/>
        </w:numPr>
        <w:rPr>
          <w:lang w:val="es-ES"/>
        </w:rPr>
      </w:pPr>
      <w:r w:rsidRPr="1E523A9E">
        <w:rPr>
          <w:lang w:val="es-ES"/>
        </w:rPr>
        <w:t xml:space="preserve">Online videos </w:t>
      </w:r>
    </w:p>
    <w:p w:rsidR="4DB0101D" w:rsidP="1E523A9E" w:rsidRDefault="4DB0101D" w14:paraId="3E12B293" w14:textId="0CD2B1AA">
      <w:pPr>
        <w:pStyle w:val="ListParagraph"/>
        <w:numPr>
          <w:ilvl w:val="0"/>
          <w:numId w:val="6"/>
        </w:numPr>
        <w:rPr>
          <w:lang w:val="es-ES"/>
        </w:rPr>
      </w:pPr>
      <w:r w:rsidRPr="1E523A9E">
        <w:rPr>
          <w:lang w:val="es-ES"/>
        </w:rPr>
        <w:t>The CODAP platform for data moves and statistical analysis</w:t>
      </w:r>
    </w:p>
    <w:p w:rsidR="1E523A9E" w:rsidP="1E523A9E" w:rsidRDefault="1E523A9E" w14:paraId="4834DA15" w14:textId="39386437">
      <w:pPr>
        <w:pStyle w:val="ListParagraph"/>
        <w:rPr>
          <w:lang w:val="es-ES"/>
        </w:rPr>
      </w:pPr>
    </w:p>
    <w:p w:rsidR="1E523A9E" w:rsidP="1E523A9E" w:rsidRDefault="1E523A9E" w14:paraId="467E52B7" w14:textId="7CB6E36F">
      <w:pPr>
        <w:rPr>
          <w:lang w:val="es-ES"/>
        </w:rPr>
      </w:pPr>
    </w:p>
    <w:p w:rsidR="005E4F68" w:rsidRDefault="005E4F68" w14:paraId="61CDCEAD" w14:textId="77777777"/>
    <w:p w:rsidR="005E4F68" w:rsidRDefault="00F544A6" w14:paraId="16D9E787" w14:textId="77777777">
      <w:pPr>
        <w:pStyle w:val="Heading1"/>
        <w:rPr>
          <w:lang w:val="es-ES"/>
        </w:rPr>
      </w:pPr>
      <w:bookmarkStart w:name="_ndzoqulj3ven" w:colFirst="0" w:colLast="0" w:id="19"/>
      <w:bookmarkEnd w:id="19"/>
      <w:r w:rsidRPr="6D3399FE">
        <w:rPr>
          <w:lang w:val="es-ES"/>
        </w:rPr>
        <w:t>Evaluation</w:t>
      </w:r>
    </w:p>
    <w:p w:rsidR="005E4F68" w:rsidRDefault="00F544A6" w14:paraId="3EFC794A" w14:textId="77777777">
      <w:pPr>
        <w:pStyle w:val="Heading2"/>
        <w:rPr>
          <w:lang w:val="es-ES"/>
        </w:rPr>
      </w:pPr>
      <w:bookmarkStart w:name="_rpxmgse8j3pc" w:colFirst="0" w:colLast="0" w:id="20"/>
      <w:bookmarkEnd w:id="20"/>
      <w:r w:rsidRPr="6D3399FE">
        <w:rPr>
          <w:lang w:val="es-ES"/>
        </w:rPr>
        <w:t>Initial assessment</w:t>
      </w:r>
    </w:p>
    <w:p w:rsidR="005E4F68" w:rsidRDefault="00F544A6" w14:paraId="1B814A9E" w14:textId="77777777">
      <w:r w:rsidRPr="6D3399FE">
        <w:rPr>
          <w:lang w:val="es-ES"/>
        </w:rPr>
        <w:t>If applicable in your country, describe the tool used for the initial evaluation of the students' data science knowledge in civic engagement and social justice in the topic of the scenario that you have planned and students’ dispositions to learning data science. (Annexes used in the classroom are welcome)</w:t>
      </w:r>
    </w:p>
    <w:p w:rsidR="005E4F68" w:rsidRDefault="005E4F68" w14:paraId="6BB9E253" w14:textId="77777777"/>
    <w:p w:rsidR="005E4F68" w:rsidRDefault="00F544A6" w14:paraId="06BFBAB5" w14:textId="77777777">
      <w:pPr>
        <w:pStyle w:val="Heading2"/>
        <w:rPr>
          <w:lang w:val="es-ES"/>
        </w:rPr>
      </w:pPr>
      <w:bookmarkStart w:name="_2c5q1ivimx0o" w:colFirst="0" w:colLast="0" w:id="21"/>
      <w:bookmarkEnd w:id="21"/>
      <w:r w:rsidRPr="6D3399FE">
        <w:rPr>
          <w:lang w:val="es-ES"/>
        </w:rPr>
        <w:t>Assessment tools</w:t>
      </w:r>
    </w:p>
    <w:p w:rsidR="005E4F68" w:rsidRDefault="00F544A6" w14:paraId="711DA809" w14:textId="77777777">
      <w:r w:rsidRPr="6D3399FE">
        <w:rPr>
          <w:lang w:val="es-ES"/>
        </w:rPr>
        <w:t>Describe the tools used for the assessment of:</w:t>
      </w:r>
    </w:p>
    <w:p w:rsidR="005E4F68" w:rsidRDefault="00F544A6" w14:paraId="5572C12D" w14:textId="77777777">
      <w:pPr>
        <w:numPr>
          <w:ilvl w:val="0"/>
          <w:numId w:val="16"/>
        </w:numPr>
      </w:pPr>
      <w:r w:rsidRPr="6D3399FE">
        <w:rPr>
          <w:lang w:val="es-ES"/>
        </w:rPr>
        <w:t>the students’ data science knowledge in civic engagement and social justice in the topic of the scenario that you have planned,</w:t>
      </w:r>
    </w:p>
    <w:p w:rsidR="005E4F68" w:rsidRDefault="00F544A6" w14:paraId="7E00D6EE" w14:textId="77777777">
      <w:pPr>
        <w:numPr>
          <w:ilvl w:val="0"/>
          <w:numId w:val="16"/>
        </w:numPr>
      </w:pPr>
      <w:r w:rsidRPr="6D3399FE">
        <w:rPr>
          <w:lang w:val="es-ES"/>
        </w:rPr>
        <w:t>students’ disposition to learning data science. (Annexes used in the classroom are welcome)</w:t>
      </w:r>
    </w:p>
    <w:sectPr w:rsidR="005E4F68">
      <w:headerReference w:type="default" r:id="rId1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C60" w:rsidRDefault="00C46C60" w14:paraId="4756CE11" w14:textId="77777777">
      <w:pPr>
        <w:spacing w:line="240" w:lineRule="auto"/>
      </w:pPr>
      <w:r>
        <w:separator/>
      </w:r>
    </w:p>
  </w:endnote>
  <w:endnote w:type="continuationSeparator" w:id="0">
    <w:p w:rsidR="00C46C60" w:rsidRDefault="00C46C60" w14:paraId="01A8B26B" w14:textId="77777777">
      <w:pPr>
        <w:spacing w:line="240" w:lineRule="auto"/>
      </w:pPr>
      <w:r>
        <w:continuationSeparator/>
      </w:r>
    </w:p>
  </w:endnote>
  <w:endnote w:type="continuationNotice" w:id="1">
    <w:p w:rsidR="00C46C60" w:rsidRDefault="00C46C60" w14:paraId="5D536CE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C60" w:rsidRDefault="00C46C60" w14:paraId="5F4DE76C" w14:textId="77777777">
      <w:pPr>
        <w:spacing w:line="240" w:lineRule="auto"/>
      </w:pPr>
      <w:r>
        <w:separator/>
      </w:r>
    </w:p>
  </w:footnote>
  <w:footnote w:type="continuationSeparator" w:id="0">
    <w:p w:rsidR="00C46C60" w:rsidRDefault="00C46C60" w14:paraId="75AA02EF" w14:textId="77777777">
      <w:pPr>
        <w:spacing w:line="240" w:lineRule="auto"/>
      </w:pPr>
      <w:r>
        <w:continuationSeparator/>
      </w:r>
    </w:p>
  </w:footnote>
  <w:footnote w:type="continuationNotice" w:id="1">
    <w:p w:rsidR="00C46C60" w:rsidRDefault="00C46C60" w14:paraId="1ADD0A4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E4F68" w:rsidRDefault="00F544A6" w14:paraId="07547A01" w14:textId="77777777">
    <w:r>
      <w:rPr>
        <w:noProof/>
      </w:rPr>
      <w:drawing>
        <wp:inline distT="114300" distB="114300" distL="114300" distR="114300" wp14:anchorId="01A2E568" wp14:editId="07777777">
          <wp:extent cx="5731200" cy="571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79adb73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7A717C"/>
    <w:multiLevelType w:val="hybridMultilevel"/>
    <w:tmpl w:val="4A1224D6"/>
    <w:lvl w:ilvl="0" w:tplc="95B27C3E">
      <w:start w:val="1"/>
      <w:numFmt w:val="bullet"/>
      <w:lvlText w:val=""/>
      <w:lvlJc w:val="left"/>
      <w:pPr>
        <w:ind w:left="720" w:hanging="360"/>
      </w:pPr>
      <w:rPr>
        <w:rFonts w:hint="default" w:ascii="Symbol" w:hAnsi="Symbol"/>
      </w:rPr>
    </w:lvl>
    <w:lvl w:ilvl="1" w:tplc="D23A856E">
      <w:start w:val="1"/>
      <w:numFmt w:val="bullet"/>
      <w:lvlText w:val="o"/>
      <w:lvlJc w:val="left"/>
      <w:pPr>
        <w:ind w:left="1440" w:hanging="360"/>
      </w:pPr>
      <w:rPr>
        <w:rFonts w:hint="default" w:ascii="Courier New" w:hAnsi="Courier New"/>
      </w:rPr>
    </w:lvl>
    <w:lvl w:ilvl="2" w:tplc="2F2E84F2">
      <w:start w:val="1"/>
      <w:numFmt w:val="bullet"/>
      <w:lvlText w:val=""/>
      <w:lvlJc w:val="left"/>
      <w:pPr>
        <w:ind w:left="2160" w:hanging="360"/>
      </w:pPr>
      <w:rPr>
        <w:rFonts w:hint="default" w:ascii="Wingdings" w:hAnsi="Wingdings"/>
      </w:rPr>
    </w:lvl>
    <w:lvl w:ilvl="3" w:tplc="DDCC6D12">
      <w:start w:val="1"/>
      <w:numFmt w:val="bullet"/>
      <w:lvlText w:val=""/>
      <w:lvlJc w:val="left"/>
      <w:pPr>
        <w:ind w:left="2880" w:hanging="360"/>
      </w:pPr>
      <w:rPr>
        <w:rFonts w:hint="default" w:ascii="Symbol" w:hAnsi="Symbol"/>
      </w:rPr>
    </w:lvl>
    <w:lvl w:ilvl="4" w:tplc="E1F288FA">
      <w:start w:val="1"/>
      <w:numFmt w:val="bullet"/>
      <w:lvlText w:val="o"/>
      <w:lvlJc w:val="left"/>
      <w:pPr>
        <w:ind w:left="3600" w:hanging="360"/>
      </w:pPr>
      <w:rPr>
        <w:rFonts w:hint="default" w:ascii="Courier New" w:hAnsi="Courier New"/>
      </w:rPr>
    </w:lvl>
    <w:lvl w:ilvl="5" w:tplc="82383CFE">
      <w:start w:val="1"/>
      <w:numFmt w:val="bullet"/>
      <w:lvlText w:val=""/>
      <w:lvlJc w:val="left"/>
      <w:pPr>
        <w:ind w:left="4320" w:hanging="360"/>
      </w:pPr>
      <w:rPr>
        <w:rFonts w:hint="default" w:ascii="Wingdings" w:hAnsi="Wingdings"/>
      </w:rPr>
    </w:lvl>
    <w:lvl w:ilvl="6" w:tplc="65BAF432">
      <w:start w:val="1"/>
      <w:numFmt w:val="bullet"/>
      <w:lvlText w:val=""/>
      <w:lvlJc w:val="left"/>
      <w:pPr>
        <w:ind w:left="5040" w:hanging="360"/>
      </w:pPr>
      <w:rPr>
        <w:rFonts w:hint="default" w:ascii="Symbol" w:hAnsi="Symbol"/>
      </w:rPr>
    </w:lvl>
    <w:lvl w:ilvl="7" w:tplc="B3EA9EC4">
      <w:start w:val="1"/>
      <w:numFmt w:val="bullet"/>
      <w:lvlText w:val="o"/>
      <w:lvlJc w:val="left"/>
      <w:pPr>
        <w:ind w:left="5760" w:hanging="360"/>
      </w:pPr>
      <w:rPr>
        <w:rFonts w:hint="default" w:ascii="Courier New" w:hAnsi="Courier New"/>
      </w:rPr>
    </w:lvl>
    <w:lvl w:ilvl="8" w:tplc="5358D676">
      <w:start w:val="1"/>
      <w:numFmt w:val="bullet"/>
      <w:lvlText w:val=""/>
      <w:lvlJc w:val="left"/>
      <w:pPr>
        <w:ind w:left="6480" w:hanging="360"/>
      </w:pPr>
      <w:rPr>
        <w:rFonts w:hint="default" w:ascii="Wingdings" w:hAnsi="Wingdings"/>
      </w:rPr>
    </w:lvl>
  </w:abstractNum>
  <w:abstractNum w:abstractNumId="1" w15:restartNumberingAfterBreak="0">
    <w:nsid w:val="11350ED8"/>
    <w:multiLevelType w:val="hybridMultilevel"/>
    <w:tmpl w:val="B91CE120"/>
    <w:lvl w:ilvl="0" w:tplc="157CBA26">
      <w:start w:val="1"/>
      <w:numFmt w:val="bullet"/>
      <w:lvlText w:val=""/>
      <w:lvlJc w:val="left"/>
      <w:pPr>
        <w:ind w:left="720" w:hanging="360"/>
      </w:pPr>
      <w:rPr>
        <w:rFonts w:hint="default" w:ascii="Symbol" w:hAnsi="Symbol"/>
      </w:rPr>
    </w:lvl>
    <w:lvl w:ilvl="1" w:tplc="E7A405C6">
      <w:start w:val="1"/>
      <w:numFmt w:val="bullet"/>
      <w:lvlText w:val="o"/>
      <w:lvlJc w:val="left"/>
      <w:pPr>
        <w:ind w:left="1440" w:hanging="360"/>
      </w:pPr>
      <w:rPr>
        <w:rFonts w:hint="default" w:ascii="Courier New" w:hAnsi="Courier New"/>
      </w:rPr>
    </w:lvl>
    <w:lvl w:ilvl="2" w:tplc="CC9AC29A">
      <w:start w:val="1"/>
      <w:numFmt w:val="bullet"/>
      <w:lvlText w:val=""/>
      <w:lvlJc w:val="left"/>
      <w:pPr>
        <w:ind w:left="2160" w:hanging="360"/>
      </w:pPr>
      <w:rPr>
        <w:rFonts w:hint="default" w:ascii="Wingdings" w:hAnsi="Wingdings"/>
      </w:rPr>
    </w:lvl>
    <w:lvl w:ilvl="3" w:tplc="051C5F72">
      <w:start w:val="1"/>
      <w:numFmt w:val="bullet"/>
      <w:lvlText w:val=""/>
      <w:lvlJc w:val="left"/>
      <w:pPr>
        <w:ind w:left="2880" w:hanging="360"/>
      </w:pPr>
      <w:rPr>
        <w:rFonts w:hint="default" w:ascii="Symbol" w:hAnsi="Symbol"/>
      </w:rPr>
    </w:lvl>
    <w:lvl w:ilvl="4" w:tplc="F7F2A59C">
      <w:start w:val="1"/>
      <w:numFmt w:val="bullet"/>
      <w:lvlText w:val="o"/>
      <w:lvlJc w:val="left"/>
      <w:pPr>
        <w:ind w:left="3600" w:hanging="360"/>
      </w:pPr>
      <w:rPr>
        <w:rFonts w:hint="default" w:ascii="Courier New" w:hAnsi="Courier New"/>
      </w:rPr>
    </w:lvl>
    <w:lvl w:ilvl="5" w:tplc="C85633B8">
      <w:start w:val="1"/>
      <w:numFmt w:val="bullet"/>
      <w:lvlText w:val=""/>
      <w:lvlJc w:val="left"/>
      <w:pPr>
        <w:ind w:left="4320" w:hanging="360"/>
      </w:pPr>
      <w:rPr>
        <w:rFonts w:hint="default" w:ascii="Wingdings" w:hAnsi="Wingdings"/>
      </w:rPr>
    </w:lvl>
    <w:lvl w:ilvl="6" w:tplc="961C1362">
      <w:start w:val="1"/>
      <w:numFmt w:val="bullet"/>
      <w:lvlText w:val=""/>
      <w:lvlJc w:val="left"/>
      <w:pPr>
        <w:ind w:left="5040" w:hanging="360"/>
      </w:pPr>
      <w:rPr>
        <w:rFonts w:hint="default" w:ascii="Symbol" w:hAnsi="Symbol"/>
      </w:rPr>
    </w:lvl>
    <w:lvl w:ilvl="7" w:tplc="0130E400">
      <w:start w:val="1"/>
      <w:numFmt w:val="bullet"/>
      <w:lvlText w:val="o"/>
      <w:lvlJc w:val="left"/>
      <w:pPr>
        <w:ind w:left="5760" w:hanging="360"/>
      </w:pPr>
      <w:rPr>
        <w:rFonts w:hint="default" w:ascii="Courier New" w:hAnsi="Courier New"/>
      </w:rPr>
    </w:lvl>
    <w:lvl w:ilvl="8" w:tplc="8A1A7904">
      <w:start w:val="1"/>
      <w:numFmt w:val="bullet"/>
      <w:lvlText w:val=""/>
      <w:lvlJc w:val="left"/>
      <w:pPr>
        <w:ind w:left="6480" w:hanging="360"/>
      </w:pPr>
      <w:rPr>
        <w:rFonts w:hint="default" w:ascii="Wingdings" w:hAnsi="Wingdings"/>
      </w:rPr>
    </w:lvl>
  </w:abstractNum>
  <w:abstractNum w:abstractNumId="2" w15:restartNumberingAfterBreak="0">
    <w:nsid w:val="1BE57668"/>
    <w:multiLevelType w:val="hybridMultilevel"/>
    <w:tmpl w:val="45E84E6C"/>
    <w:lvl w:ilvl="0" w:tplc="DBE44F08">
      <w:start w:val="1"/>
      <w:numFmt w:val="bullet"/>
      <w:lvlText w:val=""/>
      <w:lvlJc w:val="left"/>
      <w:pPr>
        <w:ind w:left="720" w:hanging="360"/>
      </w:pPr>
      <w:rPr>
        <w:rFonts w:hint="default" w:ascii="Symbol" w:hAnsi="Symbol"/>
      </w:rPr>
    </w:lvl>
    <w:lvl w:ilvl="1" w:tplc="42704BD2">
      <w:start w:val="1"/>
      <w:numFmt w:val="bullet"/>
      <w:lvlText w:val="o"/>
      <w:lvlJc w:val="left"/>
      <w:pPr>
        <w:ind w:left="1440" w:hanging="360"/>
      </w:pPr>
      <w:rPr>
        <w:rFonts w:hint="default" w:ascii="Courier New" w:hAnsi="Courier New"/>
      </w:rPr>
    </w:lvl>
    <w:lvl w:ilvl="2" w:tplc="196EE35C">
      <w:start w:val="1"/>
      <w:numFmt w:val="bullet"/>
      <w:lvlText w:val=""/>
      <w:lvlJc w:val="left"/>
      <w:pPr>
        <w:ind w:left="2160" w:hanging="360"/>
      </w:pPr>
      <w:rPr>
        <w:rFonts w:hint="default" w:ascii="Wingdings" w:hAnsi="Wingdings"/>
      </w:rPr>
    </w:lvl>
    <w:lvl w:ilvl="3" w:tplc="D988C8FC">
      <w:start w:val="1"/>
      <w:numFmt w:val="bullet"/>
      <w:lvlText w:val=""/>
      <w:lvlJc w:val="left"/>
      <w:pPr>
        <w:ind w:left="2880" w:hanging="360"/>
      </w:pPr>
      <w:rPr>
        <w:rFonts w:hint="default" w:ascii="Symbol" w:hAnsi="Symbol"/>
      </w:rPr>
    </w:lvl>
    <w:lvl w:ilvl="4" w:tplc="1446185E">
      <w:start w:val="1"/>
      <w:numFmt w:val="bullet"/>
      <w:lvlText w:val="o"/>
      <w:lvlJc w:val="left"/>
      <w:pPr>
        <w:ind w:left="3600" w:hanging="360"/>
      </w:pPr>
      <w:rPr>
        <w:rFonts w:hint="default" w:ascii="Courier New" w:hAnsi="Courier New"/>
      </w:rPr>
    </w:lvl>
    <w:lvl w:ilvl="5" w:tplc="300C90B4">
      <w:start w:val="1"/>
      <w:numFmt w:val="bullet"/>
      <w:lvlText w:val=""/>
      <w:lvlJc w:val="left"/>
      <w:pPr>
        <w:ind w:left="4320" w:hanging="360"/>
      </w:pPr>
      <w:rPr>
        <w:rFonts w:hint="default" w:ascii="Wingdings" w:hAnsi="Wingdings"/>
      </w:rPr>
    </w:lvl>
    <w:lvl w:ilvl="6" w:tplc="DF984CE4">
      <w:start w:val="1"/>
      <w:numFmt w:val="bullet"/>
      <w:lvlText w:val=""/>
      <w:lvlJc w:val="left"/>
      <w:pPr>
        <w:ind w:left="5040" w:hanging="360"/>
      </w:pPr>
      <w:rPr>
        <w:rFonts w:hint="default" w:ascii="Symbol" w:hAnsi="Symbol"/>
      </w:rPr>
    </w:lvl>
    <w:lvl w:ilvl="7" w:tplc="1D4C71BE">
      <w:start w:val="1"/>
      <w:numFmt w:val="bullet"/>
      <w:lvlText w:val="o"/>
      <w:lvlJc w:val="left"/>
      <w:pPr>
        <w:ind w:left="5760" w:hanging="360"/>
      </w:pPr>
      <w:rPr>
        <w:rFonts w:hint="default" w:ascii="Courier New" w:hAnsi="Courier New"/>
      </w:rPr>
    </w:lvl>
    <w:lvl w:ilvl="8" w:tplc="E54415E6">
      <w:start w:val="1"/>
      <w:numFmt w:val="bullet"/>
      <w:lvlText w:val=""/>
      <w:lvlJc w:val="left"/>
      <w:pPr>
        <w:ind w:left="6480" w:hanging="360"/>
      </w:pPr>
      <w:rPr>
        <w:rFonts w:hint="default" w:ascii="Wingdings" w:hAnsi="Wingdings"/>
      </w:rPr>
    </w:lvl>
  </w:abstractNum>
  <w:abstractNum w:abstractNumId="3" w15:restartNumberingAfterBreak="0">
    <w:nsid w:val="2B98FD6E"/>
    <w:multiLevelType w:val="hybridMultilevel"/>
    <w:tmpl w:val="5A24ACE8"/>
    <w:lvl w:ilvl="0" w:tplc="EDA2FA6A">
      <w:start w:val="1"/>
      <w:numFmt w:val="bullet"/>
      <w:lvlText w:val=""/>
      <w:lvlJc w:val="left"/>
      <w:pPr>
        <w:ind w:left="720" w:hanging="360"/>
      </w:pPr>
      <w:rPr>
        <w:rFonts w:hint="default" w:ascii="Symbol" w:hAnsi="Symbol"/>
      </w:rPr>
    </w:lvl>
    <w:lvl w:ilvl="1" w:tplc="54E40380">
      <w:start w:val="1"/>
      <w:numFmt w:val="bullet"/>
      <w:lvlText w:val="o"/>
      <w:lvlJc w:val="left"/>
      <w:pPr>
        <w:ind w:left="1440" w:hanging="360"/>
      </w:pPr>
      <w:rPr>
        <w:rFonts w:hint="default" w:ascii="Courier New" w:hAnsi="Courier New"/>
      </w:rPr>
    </w:lvl>
    <w:lvl w:ilvl="2" w:tplc="B3FEAF26">
      <w:start w:val="1"/>
      <w:numFmt w:val="bullet"/>
      <w:lvlText w:val=""/>
      <w:lvlJc w:val="left"/>
      <w:pPr>
        <w:ind w:left="2160" w:hanging="360"/>
      </w:pPr>
      <w:rPr>
        <w:rFonts w:hint="default" w:ascii="Wingdings" w:hAnsi="Wingdings"/>
      </w:rPr>
    </w:lvl>
    <w:lvl w:ilvl="3" w:tplc="F2206D54">
      <w:start w:val="1"/>
      <w:numFmt w:val="bullet"/>
      <w:lvlText w:val=""/>
      <w:lvlJc w:val="left"/>
      <w:pPr>
        <w:ind w:left="2880" w:hanging="360"/>
      </w:pPr>
      <w:rPr>
        <w:rFonts w:hint="default" w:ascii="Symbol" w:hAnsi="Symbol"/>
      </w:rPr>
    </w:lvl>
    <w:lvl w:ilvl="4" w:tplc="9FD415BA">
      <w:start w:val="1"/>
      <w:numFmt w:val="bullet"/>
      <w:lvlText w:val="o"/>
      <w:lvlJc w:val="left"/>
      <w:pPr>
        <w:ind w:left="3600" w:hanging="360"/>
      </w:pPr>
      <w:rPr>
        <w:rFonts w:hint="default" w:ascii="Courier New" w:hAnsi="Courier New"/>
      </w:rPr>
    </w:lvl>
    <w:lvl w:ilvl="5" w:tplc="F0463A42">
      <w:start w:val="1"/>
      <w:numFmt w:val="bullet"/>
      <w:lvlText w:val=""/>
      <w:lvlJc w:val="left"/>
      <w:pPr>
        <w:ind w:left="4320" w:hanging="360"/>
      </w:pPr>
      <w:rPr>
        <w:rFonts w:hint="default" w:ascii="Wingdings" w:hAnsi="Wingdings"/>
      </w:rPr>
    </w:lvl>
    <w:lvl w:ilvl="6" w:tplc="842C209C">
      <w:start w:val="1"/>
      <w:numFmt w:val="bullet"/>
      <w:lvlText w:val=""/>
      <w:lvlJc w:val="left"/>
      <w:pPr>
        <w:ind w:left="5040" w:hanging="360"/>
      </w:pPr>
      <w:rPr>
        <w:rFonts w:hint="default" w:ascii="Symbol" w:hAnsi="Symbol"/>
      </w:rPr>
    </w:lvl>
    <w:lvl w:ilvl="7" w:tplc="434C4812">
      <w:start w:val="1"/>
      <w:numFmt w:val="bullet"/>
      <w:lvlText w:val="o"/>
      <w:lvlJc w:val="left"/>
      <w:pPr>
        <w:ind w:left="5760" w:hanging="360"/>
      </w:pPr>
      <w:rPr>
        <w:rFonts w:hint="default" w:ascii="Courier New" w:hAnsi="Courier New"/>
      </w:rPr>
    </w:lvl>
    <w:lvl w:ilvl="8" w:tplc="40C07B36">
      <w:start w:val="1"/>
      <w:numFmt w:val="bullet"/>
      <w:lvlText w:val=""/>
      <w:lvlJc w:val="left"/>
      <w:pPr>
        <w:ind w:left="6480" w:hanging="360"/>
      </w:pPr>
      <w:rPr>
        <w:rFonts w:hint="default" w:ascii="Wingdings" w:hAnsi="Wingdings"/>
      </w:rPr>
    </w:lvl>
  </w:abstractNum>
  <w:abstractNum w:abstractNumId="4" w15:restartNumberingAfterBreak="0">
    <w:nsid w:val="37B19416"/>
    <w:multiLevelType w:val="hybridMultilevel"/>
    <w:tmpl w:val="F2A0A114"/>
    <w:lvl w:ilvl="0" w:tplc="0F685152">
      <w:start w:val="1"/>
      <w:numFmt w:val="bullet"/>
      <w:lvlText w:val=""/>
      <w:lvlJc w:val="left"/>
      <w:pPr>
        <w:ind w:left="720" w:hanging="360"/>
      </w:pPr>
      <w:rPr>
        <w:rFonts w:hint="default" w:ascii="Symbol" w:hAnsi="Symbol"/>
      </w:rPr>
    </w:lvl>
    <w:lvl w:ilvl="1" w:tplc="056E9CE6">
      <w:start w:val="1"/>
      <w:numFmt w:val="bullet"/>
      <w:lvlText w:val="o"/>
      <w:lvlJc w:val="left"/>
      <w:pPr>
        <w:ind w:left="1440" w:hanging="360"/>
      </w:pPr>
      <w:rPr>
        <w:rFonts w:hint="default" w:ascii="Courier New" w:hAnsi="Courier New"/>
      </w:rPr>
    </w:lvl>
    <w:lvl w:ilvl="2" w:tplc="C76062CC">
      <w:start w:val="1"/>
      <w:numFmt w:val="bullet"/>
      <w:lvlText w:val=""/>
      <w:lvlJc w:val="left"/>
      <w:pPr>
        <w:ind w:left="2160" w:hanging="360"/>
      </w:pPr>
      <w:rPr>
        <w:rFonts w:hint="default" w:ascii="Wingdings" w:hAnsi="Wingdings"/>
      </w:rPr>
    </w:lvl>
    <w:lvl w:ilvl="3" w:tplc="86620442">
      <w:start w:val="1"/>
      <w:numFmt w:val="bullet"/>
      <w:lvlText w:val=""/>
      <w:lvlJc w:val="left"/>
      <w:pPr>
        <w:ind w:left="2880" w:hanging="360"/>
      </w:pPr>
      <w:rPr>
        <w:rFonts w:hint="default" w:ascii="Symbol" w:hAnsi="Symbol"/>
      </w:rPr>
    </w:lvl>
    <w:lvl w:ilvl="4" w:tplc="958E1412">
      <w:start w:val="1"/>
      <w:numFmt w:val="bullet"/>
      <w:lvlText w:val="o"/>
      <w:lvlJc w:val="left"/>
      <w:pPr>
        <w:ind w:left="3600" w:hanging="360"/>
      </w:pPr>
      <w:rPr>
        <w:rFonts w:hint="default" w:ascii="Courier New" w:hAnsi="Courier New"/>
      </w:rPr>
    </w:lvl>
    <w:lvl w:ilvl="5" w:tplc="452CF7B8">
      <w:start w:val="1"/>
      <w:numFmt w:val="bullet"/>
      <w:lvlText w:val=""/>
      <w:lvlJc w:val="left"/>
      <w:pPr>
        <w:ind w:left="4320" w:hanging="360"/>
      </w:pPr>
      <w:rPr>
        <w:rFonts w:hint="default" w:ascii="Wingdings" w:hAnsi="Wingdings"/>
      </w:rPr>
    </w:lvl>
    <w:lvl w:ilvl="6" w:tplc="184438BE">
      <w:start w:val="1"/>
      <w:numFmt w:val="bullet"/>
      <w:lvlText w:val=""/>
      <w:lvlJc w:val="left"/>
      <w:pPr>
        <w:ind w:left="5040" w:hanging="360"/>
      </w:pPr>
      <w:rPr>
        <w:rFonts w:hint="default" w:ascii="Symbol" w:hAnsi="Symbol"/>
      </w:rPr>
    </w:lvl>
    <w:lvl w:ilvl="7" w:tplc="1AF6B46C">
      <w:start w:val="1"/>
      <w:numFmt w:val="bullet"/>
      <w:lvlText w:val="o"/>
      <w:lvlJc w:val="left"/>
      <w:pPr>
        <w:ind w:left="5760" w:hanging="360"/>
      </w:pPr>
      <w:rPr>
        <w:rFonts w:hint="default" w:ascii="Courier New" w:hAnsi="Courier New"/>
      </w:rPr>
    </w:lvl>
    <w:lvl w:ilvl="8" w:tplc="4656D95A">
      <w:start w:val="1"/>
      <w:numFmt w:val="bullet"/>
      <w:lvlText w:val=""/>
      <w:lvlJc w:val="left"/>
      <w:pPr>
        <w:ind w:left="6480" w:hanging="360"/>
      </w:pPr>
      <w:rPr>
        <w:rFonts w:hint="default" w:ascii="Wingdings" w:hAnsi="Wingdings"/>
      </w:rPr>
    </w:lvl>
  </w:abstractNum>
  <w:abstractNum w:abstractNumId="5" w15:restartNumberingAfterBreak="0">
    <w:nsid w:val="3FA2E021"/>
    <w:multiLevelType w:val="hybridMultilevel"/>
    <w:tmpl w:val="2D20A638"/>
    <w:lvl w:ilvl="0" w:tplc="3C3C5AD2">
      <w:start w:val="1"/>
      <w:numFmt w:val="bullet"/>
      <w:lvlText w:val=""/>
      <w:lvlJc w:val="left"/>
      <w:pPr>
        <w:ind w:left="720" w:hanging="360"/>
      </w:pPr>
      <w:rPr>
        <w:rFonts w:hint="default" w:ascii="Symbol" w:hAnsi="Symbol"/>
      </w:rPr>
    </w:lvl>
    <w:lvl w:ilvl="1" w:tplc="91B2D284">
      <w:start w:val="1"/>
      <w:numFmt w:val="bullet"/>
      <w:lvlText w:val="o"/>
      <w:lvlJc w:val="left"/>
      <w:pPr>
        <w:ind w:left="1440" w:hanging="360"/>
      </w:pPr>
      <w:rPr>
        <w:rFonts w:hint="default" w:ascii="Courier New" w:hAnsi="Courier New"/>
      </w:rPr>
    </w:lvl>
    <w:lvl w:ilvl="2" w:tplc="B992B7F0">
      <w:start w:val="1"/>
      <w:numFmt w:val="bullet"/>
      <w:lvlText w:val=""/>
      <w:lvlJc w:val="left"/>
      <w:pPr>
        <w:ind w:left="2160" w:hanging="360"/>
      </w:pPr>
      <w:rPr>
        <w:rFonts w:hint="default" w:ascii="Wingdings" w:hAnsi="Wingdings"/>
      </w:rPr>
    </w:lvl>
    <w:lvl w:ilvl="3" w:tplc="0FEC5368">
      <w:start w:val="1"/>
      <w:numFmt w:val="bullet"/>
      <w:lvlText w:val=""/>
      <w:lvlJc w:val="left"/>
      <w:pPr>
        <w:ind w:left="2880" w:hanging="360"/>
      </w:pPr>
      <w:rPr>
        <w:rFonts w:hint="default" w:ascii="Symbol" w:hAnsi="Symbol"/>
      </w:rPr>
    </w:lvl>
    <w:lvl w:ilvl="4" w:tplc="4DFAE5DC">
      <w:start w:val="1"/>
      <w:numFmt w:val="bullet"/>
      <w:lvlText w:val="o"/>
      <w:lvlJc w:val="left"/>
      <w:pPr>
        <w:ind w:left="3600" w:hanging="360"/>
      </w:pPr>
      <w:rPr>
        <w:rFonts w:hint="default" w:ascii="Courier New" w:hAnsi="Courier New"/>
      </w:rPr>
    </w:lvl>
    <w:lvl w:ilvl="5" w:tplc="CDCEE068">
      <w:start w:val="1"/>
      <w:numFmt w:val="bullet"/>
      <w:lvlText w:val=""/>
      <w:lvlJc w:val="left"/>
      <w:pPr>
        <w:ind w:left="4320" w:hanging="360"/>
      </w:pPr>
      <w:rPr>
        <w:rFonts w:hint="default" w:ascii="Wingdings" w:hAnsi="Wingdings"/>
      </w:rPr>
    </w:lvl>
    <w:lvl w:ilvl="6" w:tplc="8D4877CC">
      <w:start w:val="1"/>
      <w:numFmt w:val="bullet"/>
      <w:lvlText w:val=""/>
      <w:lvlJc w:val="left"/>
      <w:pPr>
        <w:ind w:left="5040" w:hanging="360"/>
      </w:pPr>
      <w:rPr>
        <w:rFonts w:hint="default" w:ascii="Symbol" w:hAnsi="Symbol"/>
      </w:rPr>
    </w:lvl>
    <w:lvl w:ilvl="7" w:tplc="44421F2C">
      <w:start w:val="1"/>
      <w:numFmt w:val="bullet"/>
      <w:lvlText w:val="o"/>
      <w:lvlJc w:val="left"/>
      <w:pPr>
        <w:ind w:left="5760" w:hanging="360"/>
      </w:pPr>
      <w:rPr>
        <w:rFonts w:hint="default" w:ascii="Courier New" w:hAnsi="Courier New"/>
      </w:rPr>
    </w:lvl>
    <w:lvl w:ilvl="8" w:tplc="264EDEF0">
      <w:start w:val="1"/>
      <w:numFmt w:val="bullet"/>
      <w:lvlText w:val=""/>
      <w:lvlJc w:val="left"/>
      <w:pPr>
        <w:ind w:left="6480" w:hanging="360"/>
      </w:pPr>
      <w:rPr>
        <w:rFonts w:hint="default" w:ascii="Wingdings" w:hAnsi="Wingdings"/>
      </w:rPr>
    </w:lvl>
  </w:abstractNum>
  <w:abstractNum w:abstractNumId="6" w15:restartNumberingAfterBreak="0">
    <w:nsid w:val="403E8A7A"/>
    <w:multiLevelType w:val="hybridMultilevel"/>
    <w:tmpl w:val="60BED746"/>
    <w:lvl w:ilvl="0" w:tplc="3F0053DE">
      <w:start w:val="1"/>
      <w:numFmt w:val="bullet"/>
      <w:lvlText w:val=""/>
      <w:lvlJc w:val="left"/>
      <w:pPr>
        <w:ind w:left="720" w:hanging="360"/>
      </w:pPr>
      <w:rPr>
        <w:rFonts w:hint="default" w:ascii="Symbol" w:hAnsi="Symbol"/>
      </w:rPr>
    </w:lvl>
    <w:lvl w:ilvl="1" w:tplc="DA4E8420">
      <w:start w:val="1"/>
      <w:numFmt w:val="bullet"/>
      <w:lvlText w:val="o"/>
      <w:lvlJc w:val="left"/>
      <w:pPr>
        <w:ind w:left="1440" w:hanging="360"/>
      </w:pPr>
      <w:rPr>
        <w:rFonts w:hint="default" w:ascii="Courier New" w:hAnsi="Courier New"/>
      </w:rPr>
    </w:lvl>
    <w:lvl w:ilvl="2" w:tplc="5C28E8B2">
      <w:start w:val="1"/>
      <w:numFmt w:val="bullet"/>
      <w:lvlText w:val=""/>
      <w:lvlJc w:val="left"/>
      <w:pPr>
        <w:ind w:left="2160" w:hanging="360"/>
      </w:pPr>
      <w:rPr>
        <w:rFonts w:hint="default" w:ascii="Wingdings" w:hAnsi="Wingdings"/>
      </w:rPr>
    </w:lvl>
    <w:lvl w:ilvl="3" w:tplc="AE7E9646">
      <w:start w:val="1"/>
      <w:numFmt w:val="bullet"/>
      <w:lvlText w:val=""/>
      <w:lvlJc w:val="left"/>
      <w:pPr>
        <w:ind w:left="2880" w:hanging="360"/>
      </w:pPr>
      <w:rPr>
        <w:rFonts w:hint="default" w:ascii="Symbol" w:hAnsi="Symbol"/>
      </w:rPr>
    </w:lvl>
    <w:lvl w:ilvl="4" w:tplc="7C843A30">
      <w:start w:val="1"/>
      <w:numFmt w:val="bullet"/>
      <w:lvlText w:val="o"/>
      <w:lvlJc w:val="left"/>
      <w:pPr>
        <w:ind w:left="3600" w:hanging="360"/>
      </w:pPr>
      <w:rPr>
        <w:rFonts w:hint="default" w:ascii="Courier New" w:hAnsi="Courier New"/>
      </w:rPr>
    </w:lvl>
    <w:lvl w:ilvl="5" w:tplc="A3E29BFE">
      <w:start w:val="1"/>
      <w:numFmt w:val="bullet"/>
      <w:lvlText w:val=""/>
      <w:lvlJc w:val="left"/>
      <w:pPr>
        <w:ind w:left="4320" w:hanging="360"/>
      </w:pPr>
      <w:rPr>
        <w:rFonts w:hint="default" w:ascii="Wingdings" w:hAnsi="Wingdings"/>
      </w:rPr>
    </w:lvl>
    <w:lvl w:ilvl="6" w:tplc="D0E22AF6">
      <w:start w:val="1"/>
      <w:numFmt w:val="bullet"/>
      <w:lvlText w:val=""/>
      <w:lvlJc w:val="left"/>
      <w:pPr>
        <w:ind w:left="5040" w:hanging="360"/>
      </w:pPr>
      <w:rPr>
        <w:rFonts w:hint="default" w:ascii="Symbol" w:hAnsi="Symbol"/>
      </w:rPr>
    </w:lvl>
    <w:lvl w:ilvl="7" w:tplc="6C7C5F82">
      <w:start w:val="1"/>
      <w:numFmt w:val="bullet"/>
      <w:lvlText w:val="o"/>
      <w:lvlJc w:val="left"/>
      <w:pPr>
        <w:ind w:left="5760" w:hanging="360"/>
      </w:pPr>
      <w:rPr>
        <w:rFonts w:hint="default" w:ascii="Courier New" w:hAnsi="Courier New"/>
      </w:rPr>
    </w:lvl>
    <w:lvl w:ilvl="8" w:tplc="91C2429A">
      <w:start w:val="1"/>
      <w:numFmt w:val="bullet"/>
      <w:lvlText w:val=""/>
      <w:lvlJc w:val="left"/>
      <w:pPr>
        <w:ind w:left="6480" w:hanging="360"/>
      </w:pPr>
      <w:rPr>
        <w:rFonts w:hint="default" w:ascii="Wingdings" w:hAnsi="Wingdings"/>
      </w:rPr>
    </w:lvl>
  </w:abstractNum>
  <w:abstractNum w:abstractNumId="7" w15:restartNumberingAfterBreak="0">
    <w:nsid w:val="454824A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07E8C2"/>
    <w:multiLevelType w:val="hybridMultilevel"/>
    <w:tmpl w:val="17CE7FC6"/>
    <w:lvl w:ilvl="0" w:tplc="6C649A2C">
      <w:start w:val="1"/>
      <w:numFmt w:val="decimal"/>
      <w:lvlText w:val="%1."/>
      <w:lvlJc w:val="left"/>
      <w:pPr>
        <w:ind w:left="720" w:hanging="360"/>
      </w:pPr>
    </w:lvl>
    <w:lvl w:ilvl="1" w:tplc="F69C4E08">
      <w:start w:val="1"/>
      <w:numFmt w:val="lowerLetter"/>
      <w:lvlText w:val="%2."/>
      <w:lvlJc w:val="left"/>
      <w:pPr>
        <w:ind w:left="1440" w:hanging="360"/>
      </w:pPr>
    </w:lvl>
    <w:lvl w:ilvl="2" w:tplc="EF9CD504">
      <w:start w:val="1"/>
      <w:numFmt w:val="lowerRoman"/>
      <w:lvlText w:val="%3."/>
      <w:lvlJc w:val="right"/>
      <w:pPr>
        <w:ind w:left="2160" w:hanging="180"/>
      </w:pPr>
    </w:lvl>
    <w:lvl w:ilvl="3" w:tplc="930472D6">
      <w:start w:val="1"/>
      <w:numFmt w:val="decimal"/>
      <w:lvlText w:val="%4."/>
      <w:lvlJc w:val="left"/>
      <w:pPr>
        <w:ind w:left="2880" w:hanging="360"/>
      </w:pPr>
    </w:lvl>
    <w:lvl w:ilvl="4" w:tplc="DB18D330">
      <w:start w:val="1"/>
      <w:numFmt w:val="lowerLetter"/>
      <w:lvlText w:val="%5."/>
      <w:lvlJc w:val="left"/>
      <w:pPr>
        <w:ind w:left="3600" w:hanging="360"/>
      </w:pPr>
    </w:lvl>
    <w:lvl w:ilvl="5" w:tplc="7F1A7E12">
      <w:start w:val="1"/>
      <w:numFmt w:val="lowerRoman"/>
      <w:lvlText w:val="%6."/>
      <w:lvlJc w:val="right"/>
      <w:pPr>
        <w:ind w:left="4320" w:hanging="180"/>
      </w:pPr>
    </w:lvl>
    <w:lvl w:ilvl="6" w:tplc="D8503012">
      <w:start w:val="1"/>
      <w:numFmt w:val="decimal"/>
      <w:lvlText w:val="%7."/>
      <w:lvlJc w:val="left"/>
      <w:pPr>
        <w:ind w:left="5040" w:hanging="360"/>
      </w:pPr>
    </w:lvl>
    <w:lvl w:ilvl="7" w:tplc="78666EB2">
      <w:start w:val="1"/>
      <w:numFmt w:val="lowerLetter"/>
      <w:lvlText w:val="%8."/>
      <w:lvlJc w:val="left"/>
      <w:pPr>
        <w:ind w:left="5760" w:hanging="360"/>
      </w:pPr>
    </w:lvl>
    <w:lvl w:ilvl="8" w:tplc="FD0436BC">
      <w:start w:val="1"/>
      <w:numFmt w:val="lowerRoman"/>
      <w:lvlText w:val="%9."/>
      <w:lvlJc w:val="right"/>
      <w:pPr>
        <w:ind w:left="6480" w:hanging="180"/>
      </w:pPr>
    </w:lvl>
  </w:abstractNum>
  <w:abstractNum w:abstractNumId="9" w15:restartNumberingAfterBreak="0">
    <w:nsid w:val="55144EBF"/>
    <w:multiLevelType w:val="hybridMultilevel"/>
    <w:tmpl w:val="D20CB95E"/>
    <w:lvl w:ilvl="0" w:tplc="DBA601D0">
      <w:start w:val="1"/>
      <w:numFmt w:val="bullet"/>
      <w:lvlText w:val=""/>
      <w:lvlJc w:val="left"/>
      <w:pPr>
        <w:ind w:left="720" w:hanging="360"/>
      </w:pPr>
      <w:rPr>
        <w:rFonts w:hint="default" w:ascii="Symbol" w:hAnsi="Symbol"/>
      </w:rPr>
    </w:lvl>
    <w:lvl w:ilvl="1" w:tplc="F1DAC5AC">
      <w:start w:val="1"/>
      <w:numFmt w:val="bullet"/>
      <w:lvlText w:val="o"/>
      <w:lvlJc w:val="left"/>
      <w:pPr>
        <w:ind w:left="1440" w:hanging="360"/>
      </w:pPr>
      <w:rPr>
        <w:rFonts w:hint="default" w:ascii="Courier New" w:hAnsi="Courier New"/>
      </w:rPr>
    </w:lvl>
    <w:lvl w:ilvl="2" w:tplc="E7CCFDC4">
      <w:start w:val="1"/>
      <w:numFmt w:val="bullet"/>
      <w:lvlText w:val=""/>
      <w:lvlJc w:val="left"/>
      <w:pPr>
        <w:ind w:left="2160" w:hanging="360"/>
      </w:pPr>
      <w:rPr>
        <w:rFonts w:hint="default" w:ascii="Wingdings" w:hAnsi="Wingdings"/>
      </w:rPr>
    </w:lvl>
    <w:lvl w:ilvl="3" w:tplc="FA68EC56">
      <w:start w:val="1"/>
      <w:numFmt w:val="bullet"/>
      <w:lvlText w:val=""/>
      <w:lvlJc w:val="left"/>
      <w:pPr>
        <w:ind w:left="2880" w:hanging="360"/>
      </w:pPr>
      <w:rPr>
        <w:rFonts w:hint="default" w:ascii="Symbol" w:hAnsi="Symbol"/>
      </w:rPr>
    </w:lvl>
    <w:lvl w:ilvl="4" w:tplc="6812F32E">
      <w:start w:val="1"/>
      <w:numFmt w:val="bullet"/>
      <w:lvlText w:val="o"/>
      <w:lvlJc w:val="left"/>
      <w:pPr>
        <w:ind w:left="3600" w:hanging="360"/>
      </w:pPr>
      <w:rPr>
        <w:rFonts w:hint="default" w:ascii="Courier New" w:hAnsi="Courier New"/>
      </w:rPr>
    </w:lvl>
    <w:lvl w:ilvl="5" w:tplc="E416BFF8">
      <w:start w:val="1"/>
      <w:numFmt w:val="bullet"/>
      <w:lvlText w:val=""/>
      <w:lvlJc w:val="left"/>
      <w:pPr>
        <w:ind w:left="4320" w:hanging="360"/>
      </w:pPr>
      <w:rPr>
        <w:rFonts w:hint="default" w:ascii="Wingdings" w:hAnsi="Wingdings"/>
      </w:rPr>
    </w:lvl>
    <w:lvl w:ilvl="6" w:tplc="0712B880">
      <w:start w:val="1"/>
      <w:numFmt w:val="bullet"/>
      <w:lvlText w:val=""/>
      <w:lvlJc w:val="left"/>
      <w:pPr>
        <w:ind w:left="5040" w:hanging="360"/>
      </w:pPr>
      <w:rPr>
        <w:rFonts w:hint="default" w:ascii="Symbol" w:hAnsi="Symbol"/>
      </w:rPr>
    </w:lvl>
    <w:lvl w:ilvl="7" w:tplc="B89A9716">
      <w:start w:val="1"/>
      <w:numFmt w:val="bullet"/>
      <w:lvlText w:val="o"/>
      <w:lvlJc w:val="left"/>
      <w:pPr>
        <w:ind w:left="5760" w:hanging="360"/>
      </w:pPr>
      <w:rPr>
        <w:rFonts w:hint="default" w:ascii="Courier New" w:hAnsi="Courier New"/>
      </w:rPr>
    </w:lvl>
    <w:lvl w:ilvl="8" w:tplc="954601A8">
      <w:start w:val="1"/>
      <w:numFmt w:val="bullet"/>
      <w:lvlText w:val=""/>
      <w:lvlJc w:val="left"/>
      <w:pPr>
        <w:ind w:left="6480" w:hanging="360"/>
      </w:pPr>
      <w:rPr>
        <w:rFonts w:hint="default" w:ascii="Wingdings" w:hAnsi="Wingdings"/>
      </w:rPr>
    </w:lvl>
  </w:abstractNum>
  <w:abstractNum w:abstractNumId="10" w15:restartNumberingAfterBreak="0">
    <w:nsid w:val="55BA7618"/>
    <w:multiLevelType w:val="hybridMultilevel"/>
    <w:tmpl w:val="57E20C74"/>
    <w:lvl w:ilvl="0" w:tplc="1E4CB462">
      <w:start w:val="1"/>
      <w:numFmt w:val="bullet"/>
      <w:lvlText w:val=""/>
      <w:lvlJc w:val="left"/>
      <w:pPr>
        <w:ind w:left="720" w:hanging="360"/>
      </w:pPr>
      <w:rPr>
        <w:rFonts w:hint="default" w:ascii="Symbol" w:hAnsi="Symbol"/>
      </w:rPr>
    </w:lvl>
    <w:lvl w:ilvl="1" w:tplc="BE50B24E">
      <w:start w:val="1"/>
      <w:numFmt w:val="bullet"/>
      <w:lvlText w:val="o"/>
      <w:lvlJc w:val="left"/>
      <w:pPr>
        <w:ind w:left="1440" w:hanging="360"/>
      </w:pPr>
      <w:rPr>
        <w:rFonts w:hint="default" w:ascii="Courier New" w:hAnsi="Courier New"/>
      </w:rPr>
    </w:lvl>
    <w:lvl w:ilvl="2" w:tplc="07DA9DA2">
      <w:start w:val="1"/>
      <w:numFmt w:val="bullet"/>
      <w:lvlText w:val=""/>
      <w:lvlJc w:val="left"/>
      <w:pPr>
        <w:ind w:left="2160" w:hanging="360"/>
      </w:pPr>
      <w:rPr>
        <w:rFonts w:hint="default" w:ascii="Wingdings" w:hAnsi="Wingdings"/>
      </w:rPr>
    </w:lvl>
    <w:lvl w:ilvl="3" w:tplc="E8E080CA">
      <w:start w:val="1"/>
      <w:numFmt w:val="bullet"/>
      <w:lvlText w:val=""/>
      <w:lvlJc w:val="left"/>
      <w:pPr>
        <w:ind w:left="2880" w:hanging="360"/>
      </w:pPr>
      <w:rPr>
        <w:rFonts w:hint="default" w:ascii="Symbol" w:hAnsi="Symbol"/>
      </w:rPr>
    </w:lvl>
    <w:lvl w:ilvl="4" w:tplc="3F760158">
      <w:start w:val="1"/>
      <w:numFmt w:val="bullet"/>
      <w:lvlText w:val="o"/>
      <w:lvlJc w:val="left"/>
      <w:pPr>
        <w:ind w:left="3600" w:hanging="360"/>
      </w:pPr>
      <w:rPr>
        <w:rFonts w:hint="default" w:ascii="Courier New" w:hAnsi="Courier New"/>
      </w:rPr>
    </w:lvl>
    <w:lvl w:ilvl="5" w:tplc="E494BFFC">
      <w:start w:val="1"/>
      <w:numFmt w:val="bullet"/>
      <w:lvlText w:val=""/>
      <w:lvlJc w:val="left"/>
      <w:pPr>
        <w:ind w:left="4320" w:hanging="360"/>
      </w:pPr>
      <w:rPr>
        <w:rFonts w:hint="default" w:ascii="Wingdings" w:hAnsi="Wingdings"/>
      </w:rPr>
    </w:lvl>
    <w:lvl w:ilvl="6" w:tplc="D03E7D44">
      <w:start w:val="1"/>
      <w:numFmt w:val="bullet"/>
      <w:lvlText w:val=""/>
      <w:lvlJc w:val="left"/>
      <w:pPr>
        <w:ind w:left="5040" w:hanging="360"/>
      </w:pPr>
      <w:rPr>
        <w:rFonts w:hint="default" w:ascii="Symbol" w:hAnsi="Symbol"/>
      </w:rPr>
    </w:lvl>
    <w:lvl w:ilvl="7" w:tplc="FD3A585A">
      <w:start w:val="1"/>
      <w:numFmt w:val="bullet"/>
      <w:lvlText w:val="o"/>
      <w:lvlJc w:val="left"/>
      <w:pPr>
        <w:ind w:left="5760" w:hanging="360"/>
      </w:pPr>
      <w:rPr>
        <w:rFonts w:hint="default" w:ascii="Courier New" w:hAnsi="Courier New"/>
      </w:rPr>
    </w:lvl>
    <w:lvl w:ilvl="8" w:tplc="D9CAB894">
      <w:start w:val="1"/>
      <w:numFmt w:val="bullet"/>
      <w:lvlText w:val=""/>
      <w:lvlJc w:val="left"/>
      <w:pPr>
        <w:ind w:left="6480" w:hanging="360"/>
      </w:pPr>
      <w:rPr>
        <w:rFonts w:hint="default" w:ascii="Wingdings" w:hAnsi="Wingdings"/>
      </w:rPr>
    </w:lvl>
  </w:abstractNum>
  <w:abstractNum w:abstractNumId="11" w15:restartNumberingAfterBreak="0">
    <w:nsid w:val="55D7BCB2"/>
    <w:multiLevelType w:val="hybridMultilevel"/>
    <w:tmpl w:val="E3D4EBC6"/>
    <w:lvl w:ilvl="0" w:tplc="91D8B5DC">
      <w:start w:val="1"/>
      <w:numFmt w:val="bullet"/>
      <w:lvlText w:val=""/>
      <w:lvlJc w:val="left"/>
      <w:pPr>
        <w:ind w:left="720" w:hanging="360"/>
      </w:pPr>
      <w:rPr>
        <w:rFonts w:hint="default" w:ascii="Symbol" w:hAnsi="Symbol"/>
      </w:rPr>
    </w:lvl>
    <w:lvl w:ilvl="1" w:tplc="3FB2F462">
      <w:start w:val="1"/>
      <w:numFmt w:val="bullet"/>
      <w:lvlText w:val="o"/>
      <w:lvlJc w:val="left"/>
      <w:pPr>
        <w:ind w:left="1440" w:hanging="360"/>
      </w:pPr>
      <w:rPr>
        <w:rFonts w:hint="default" w:ascii="Courier New" w:hAnsi="Courier New"/>
      </w:rPr>
    </w:lvl>
    <w:lvl w:ilvl="2" w:tplc="14AC64D8">
      <w:start w:val="1"/>
      <w:numFmt w:val="bullet"/>
      <w:lvlText w:val=""/>
      <w:lvlJc w:val="left"/>
      <w:pPr>
        <w:ind w:left="2160" w:hanging="360"/>
      </w:pPr>
      <w:rPr>
        <w:rFonts w:hint="default" w:ascii="Wingdings" w:hAnsi="Wingdings"/>
      </w:rPr>
    </w:lvl>
    <w:lvl w:ilvl="3" w:tplc="08A60202">
      <w:start w:val="1"/>
      <w:numFmt w:val="bullet"/>
      <w:lvlText w:val=""/>
      <w:lvlJc w:val="left"/>
      <w:pPr>
        <w:ind w:left="2880" w:hanging="360"/>
      </w:pPr>
      <w:rPr>
        <w:rFonts w:hint="default" w:ascii="Symbol" w:hAnsi="Symbol"/>
      </w:rPr>
    </w:lvl>
    <w:lvl w:ilvl="4" w:tplc="741007C2">
      <w:start w:val="1"/>
      <w:numFmt w:val="bullet"/>
      <w:lvlText w:val="o"/>
      <w:lvlJc w:val="left"/>
      <w:pPr>
        <w:ind w:left="3600" w:hanging="360"/>
      </w:pPr>
      <w:rPr>
        <w:rFonts w:hint="default" w:ascii="Courier New" w:hAnsi="Courier New"/>
      </w:rPr>
    </w:lvl>
    <w:lvl w:ilvl="5" w:tplc="DA14C7E8">
      <w:start w:val="1"/>
      <w:numFmt w:val="bullet"/>
      <w:lvlText w:val=""/>
      <w:lvlJc w:val="left"/>
      <w:pPr>
        <w:ind w:left="4320" w:hanging="360"/>
      </w:pPr>
      <w:rPr>
        <w:rFonts w:hint="default" w:ascii="Wingdings" w:hAnsi="Wingdings"/>
      </w:rPr>
    </w:lvl>
    <w:lvl w:ilvl="6" w:tplc="8B6C3406">
      <w:start w:val="1"/>
      <w:numFmt w:val="bullet"/>
      <w:lvlText w:val=""/>
      <w:lvlJc w:val="left"/>
      <w:pPr>
        <w:ind w:left="5040" w:hanging="360"/>
      </w:pPr>
      <w:rPr>
        <w:rFonts w:hint="default" w:ascii="Symbol" w:hAnsi="Symbol"/>
      </w:rPr>
    </w:lvl>
    <w:lvl w:ilvl="7" w:tplc="152A519A">
      <w:start w:val="1"/>
      <w:numFmt w:val="bullet"/>
      <w:lvlText w:val="o"/>
      <w:lvlJc w:val="left"/>
      <w:pPr>
        <w:ind w:left="5760" w:hanging="360"/>
      </w:pPr>
      <w:rPr>
        <w:rFonts w:hint="default" w:ascii="Courier New" w:hAnsi="Courier New"/>
      </w:rPr>
    </w:lvl>
    <w:lvl w:ilvl="8" w:tplc="EDDCC672">
      <w:start w:val="1"/>
      <w:numFmt w:val="bullet"/>
      <w:lvlText w:val=""/>
      <w:lvlJc w:val="left"/>
      <w:pPr>
        <w:ind w:left="6480" w:hanging="360"/>
      </w:pPr>
      <w:rPr>
        <w:rFonts w:hint="default" w:ascii="Wingdings" w:hAnsi="Wingdings"/>
      </w:rPr>
    </w:lvl>
  </w:abstractNum>
  <w:abstractNum w:abstractNumId="12" w15:restartNumberingAfterBreak="0">
    <w:nsid w:val="63753FA6"/>
    <w:multiLevelType w:val="hybridMultilevel"/>
    <w:tmpl w:val="E3D62A84"/>
    <w:lvl w:ilvl="0" w:tplc="967A4942">
      <w:start w:val="1"/>
      <w:numFmt w:val="bullet"/>
      <w:lvlText w:val=""/>
      <w:lvlJc w:val="left"/>
      <w:pPr>
        <w:ind w:left="720" w:hanging="360"/>
      </w:pPr>
      <w:rPr>
        <w:rFonts w:hint="default" w:ascii="Symbol" w:hAnsi="Symbol"/>
      </w:rPr>
    </w:lvl>
    <w:lvl w:ilvl="1" w:tplc="BF9E8716">
      <w:start w:val="1"/>
      <w:numFmt w:val="bullet"/>
      <w:lvlText w:val="o"/>
      <w:lvlJc w:val="left"/>
      <w:pPr>
        <w:ind w:left="1440" w:hanging="360"/>
      </w:pPr>
      <w:rPr>
        <w:rFonts w:hint="default" w:ascii="Courier New" w:hAnsi="Courier New"/>
      </w:rPr>
    </w:lvl>
    <w:lvl w:ilvl="2" w:tplc="BE241A7A">
      <w:start w:val="1"/>
      <w:numFmt w:val="bullet"/>
      <w:lvlText w:val=""/>
      <w:lvlJc w:val="left"/>
      <w:pPr>
        <w:ind w:left="2160" w:hanging="360"/>
      </w:pPr>
      <w:rPr>
        <w:rFonts w:hint="default" w:ascii="Wingdings" w:hAnsi="Wingdings"/>
      </w:rPr>
    </w:lvl>
    <w:lvl w:ilvl="3" w:tplc="43B4B188">
      <w:start w:val="1"/>
      <w:numFmt w:val="bullet"/>
      <w:lvlText w:val=""/>
      <w:lvlJc w:val="left"/>
      <w:pPr>
        <w:ind w:left="2880" w:hanging="360"/>
      </w:pPr>
      <w:rPr>
        <w:rFonts w:hint="default" w:ascii="Symbol" w:hAnsi="Symbol"/>
      </w:rPr>
    </w:lvl>
    <w:lvl w:ilvl="4" w:tplc="470C2E58">
      <w:start w:val="1"/>
      <w:numFmt w:val="bullet"/>
      <w:lvlText w:val="o"/>
      <w:lvlJc w:val="left"/>
      <w:pPr>
        <w:ind w:left="3600" w:hanging="360"/>
      </w:pPr>
      <w:rPr>
        <w:rFonts w:hint="default" w:ascii="Courier New" w:hAnsi="Courier New"/>
      </w:rPr>
    </w:lvl>
    <w:lvl w:ilvl="5" w:tplc="654A4C72">
      <w:start w:val="1"/>
      <w:numFmt w:val="bullet"/>
      <w:lvlText w:val=""/>
      <w:lvlJc w:val="left"/>
      <w:pPr>
        <w:ind w:left="4320" w:hanging="360"/>
      </w:pPr>
      <w:rPr>
        <w:rFonts w:hint="default" w:ascii="Wingdings" w:hAnsi="Wingdings"/>
      </w:rPr>
    </w:lvl>
    <w:lvl w:ilvl="6" w:tplc="39943CFC">
      <w:start w:val="1"/>
      <w:numFmt w:val="bullet"/>
      <w:lvlText w:val=""/>
      <w:lvlJc w:val="left"/>
      <w:pPr>
        <w:ind w:left="5040" w:hanging="360"/>
      </w:pPr>
      <w:rPr>
        <w:rFonts w:hint="default" w:ascii="Symbol" w:hAnsi="Symbol"/>
      </w:rPr>
    </w:lvl>
    <w:lvl w:ilvl="7" w:tplc="0E3096D4">
      <w:start w:val="1"/>
      <w:numFmt w:val="bullet"/>
      <w:lvlText w:val="o"/>
      <w:lvlJc w:val="left"/>
      <w:pPr>
        <w:ind w:left="5760" w:hanging="360"/>
      </w:pPr>
      <w:rPr>
        <w:rFonts w:hint="default" w:ascii="Courier New" w:hAnsi="Courier New"/>
      </w:rPr>
    </w:lvl>
    <w:lvl w:ilvl="8" w:tplc="C04240EC">
      <w:start w:val="1"/>
      <w:numFmt w:val="bullet"/>
      <w:lvlText w:val=""/>
      <w:lvlJc w:val="left"/>
      <w:pPr>
        <w:ind w:left="6480" w:hanging="360"/>
      </w:pPr>
      <w:rPr>
        <w:rFonts w:hint="default" w:ascii="Wingdings" w:hAnsi="Wingdings"/>
      </w:rPr>
    </w:lvl>
  </w:abstractNum>
  <w:abstractNum w:abstractNumId="13" w15:restartNumberingAfterBreak="0">
    <w:nsid w:val="697178B5"/>
    <w:multiLevelType w:val="hybridMultilevel"/>
    <w:tmpl w:val="83803CA0"/>
    <w:lvl w:ilvl="0" w:tplc="21E80EE0">
      <w:start w:val="1"/>
      <w:numFmt w:val="decimal"/>
      <w:lvlText w:val="%1."/>
      <w:lvlJc w:val="left"/>
      <w:pPr>
        <w:ind w:left="720" w:hanging="360"/>
      </w:pPr>
    </w:lvl>
    <w:lvl w:ilvl="1" w:tplc="EF6A7CB4">
      <w:start w:val="1"/>
      <w:numFmt w:val="lowerLetter"/>
      <w:lvlText w:val="%2."/>
      <w:lvlJc w:val="left"/>
      <w:pPr>
        <w:ind w:left="1440" w:hanging="360"/>
      </w:pPr>
    </w:lvl>
    <w:lvl w:ilvl="2" w:tplc="7BD2CF00">
      <w:start w:val="1"/>
      <w:numFmt w:val="lowerRoman"/>
      <w:lvlText w:val="%3."/>
      <w:lvlJc w:val="right"/>
      <w:pPr>
        <w:ind w:left="2160" w:hanging="180"/>
      </w:pPr>
    </w:lvl>
    <w:lvl w:ilvl="3" w:tplc="C60C74A4">
      <w:start w:val="1"/>
      <w:numFmt w:val="decimal"/>
      <w:lvlText w:val="%4."/>
      <w:lvlJc w:val="left"/>
      <w:pPr>
        <w:ind w:left="2880" w:hanging="360"/>
      </w:pPr>
    </w:lvl>
    <w:lvl w:ilvl="4" w:tplc="4B822AD0">
      <w:start w:val="1"/>
      <w:numFmt w:val="lowerLetter"/>
      <w:lvlText w:val="%5."/>
      <w:lvlJc w:val="left"/>
      <w:pPr>
        <w:ind w:left="3600" w:hanging="360"/>
      </w:pPr>
    </w:lvl>
    <w:lvl w:ilvl="5" w:tplc="D1309A90">
      <w:start w:val="1"/>
      <w:numFmt w:val="lowerRoman"/>
      <w:lvlText w:val="%6."/>
      <w:lvlJc w:val="right"/>
      <w:pPr>
        <w:ind w:left="4320" w:hanging="180"/>
      </w:pPr>
    </w:lvl>
    <w:lvl w:ilvl="6" w:tplc="02724426">
      <w:start w:val="1"/>
      <w:numFmt w:val="decimal"/>
      <w:lvlText w:val="%7."/>
      <w:lvlJc w:val="left"/>
      <w:pPr>
        <w:ind w:left="5040" w:hanging="360"/>
      </w:pPr>
    </w:lvl>
    <w:lvl w:ilvl="7" w:tplc="B9324B0A">
      <w:start w:val="1"/>
      <w:numFmt w:val="lowerLetter"/>
      <w:lvlText w:val="%8."/>
      <w:lvlJc w:val="left"/>
      <w:pPr>
        <w:ind w:left="5760" w:hanging="360"/>
      </w:pPr>
    </w:lvl>
    <w:lvl w:ilvl="8" w:tplc="17660F04">
      <w:start w:val="1"/>
      <w:numFmt w:val="lowerRoman"/>
      <w:lvlText w:val="%9."/>
      <w:lvlJc w:val="right"/>
      <w:pPr>
        <w:ind w:left="6480" w:hanging="180"/>
      </w:pPr>
    </w:lvl>
  </w:abstractNum>
  <w:abstractNum w:abstractNumId="14" w15:restartNumberingAfterBreak="0">
    <w:nsid w:val="6D596F9D"/>
    <w:multiLevelType w:val="hybridMultilevel"/>
    <w:tmpl w:val="81A05A86"/>
    <w:lvl w:ilvl="0" w:tplc="20360FB8">
      <w:start w:val="1"/>
      <w:numFmt w:val="bullet"/>
      <w:lvlText w:val=""/>
      <w:lvlJc w:val="left"/>
      <w:pPr>
        <w:ind w:left="720" w:hanging="360"/>
      </w:pPr>
      <w:rPr>
        <w:rFonts w:hint="default" w:ascii="Symbol" w:hAnsi="Symbol"/>
      </w:rPr>
    </w:lvl>
    <w:lvl w:ilvl="1" w:tplc="4BFED964">
      <w:start w:val="1"/>
      <w:numFmt w:val="bullet"/>
      <w:lvlText w:val="o"/>
      <w:lvlJc w:val="left"/>
      <w:pPr>
        <w:ind w:left="1440" w:hanging="360"/>
      </w:pPr>
      <w:rPr>
        <w:rFonts w:hint="default" w:ascii="Courier New" w:hAnsi="Courier New"/>
      </w:rPr>
    </w:lvl>
    <w:lvl w:ilvl="2" w:tplc="5654395C">
      <w:start w:val="1"/>
      <w:numFmt w:val="bullet"/>
      <w:lvlText w:val=""/>
      <w:lvlJc w:val="left"/>
      <w:pPr>
        <w:ind w:left="2160" w:hanging="360"/>
      </w:pPr>
      <w:rPr>
        <w:rFonts w:hint="default" w:ascii="Wingdings" w:hAnsi="Wingdings"/>
      </w:rPr>
    </w:lvl>
    <w:lvl w:ilvl="3" w:tplc="001684A0">
      <w:start w:val="1"/>
      <w:numFmt w:val="bullet"/>
      <w:lvlText w:val=""/>
      <w:lvlJc w:val="left"/>
      <w:pPr>
        <w:ind w:left="2880" w:hanging="360"/>
      </w:pPr>
      <w:rPr>
        <w:rFonts w:hint="default" w:ascii="Symbol" w:hAnsi="Symbol"/>
      </w:rPr>
    </w:lvl>
    <w:lvl w:ilvl="4" w:tplc="78EEC41E">
      <w:start w:val="1"/>
      <w:numFmt w:val="bullet"/>
      <w:lvlText w:val="o"/>
      <w:lvlJc w:val="left"/>
      <w:pPr>
        <w:ind w:left="3600" w:hanging="360"/>
      </w:pPr>
      <w:rPr>
        <w:rFonts w:hint="default" w:ascii="Courier New" w:hAnsi="Courier New"/>
      </w:rPr>
    </w:lvl>
    <w:lvl w:ilvl="5" w:tplc="2A3A52F8">
      <w:start w:val="1"/>
      <w:numFmt w:val="bullet"/>
      <w:lvlText w:val=""/>
      <w:lvlJc w:val="left"/>
      <w:pPr>
        <w:ind w:left="4320" w:hanging="360"/>
      </w:pPr>
      <w:rPr>
        <w:rFonts w:hint="default" w:ascii="Wingdings" w:hAnsi="Wingdings"/>
      </w:rPr>
    </w:lvl>
    <w:lvl w:ilvl="6" w:tplc="4DB0DAF0">
      <w:start w:val="1"/>
      <w:numFmt w:val="bullet"/>
      <w:lvlText w:val=""/>
      <w:lvlJc w:val="left"/>
      <w:pPr>
        <w:ind w:left="5040" w:hanging="360"/>
      </w:pPr>
      <w:rPr>
        <w:rFonts w:hint="default" w:ascii="Symbol" w:hAnsi="Symbol"/>
      </w:rPr>
    </w:lvl>
    <w:lvl w:ilvl="7" w:tplc="D8C6E6D4">
      <w:start w:val="1"/>
      <w:numFmt w:val="bullet"/>
      <w:lvlText w:val="o"/>
      <w:lvlJc w:val="left"/>
      <w:pPr>
        <w:ind w:left="5760" w:hanging="360"/>
      </w:pPr>
      <w:rPr>
        <w:rFonts w:hint="default" w:ascii="Courier New" w:hAnsi="Courier New"/>
      </w:rPr>
    </w:lvl>
    <w:lvl w:ilvl="8" w:tplc="16926530">
      <w:start w:val="1"/>
      <w:numFmt w:val="bullet"/>
      <w:lvlText w:val=""/>
      <w:lvlJc w:val="left"/>
      <w:pPr>
        <w:ind w:left="6480" w:hanging="360"/>
      </w:pPr>
      <w:rPr>
        <w:rFonts w:hint="default" w:ascii="Wingdings" w:hAnsi="Wingdings"/>
      </w:rPr>
    </w:lvl>
  </w:abstractNum>
  <w:abstractNum w:abstractNumId="15" w15:restartNumberingAfterBreak="0">
    <w:nsid w:val="73EF67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7">
    <w:abstractNumId w:val="16"/>
  </w:num>
  <w:num w:numId="1" w16cid:durableId="2134010707">
    <w:abstractNumId w:val="4"/>
  </w:num>
  <w:num w:numId="2" w16cid:durableId="570239354">
    <w:abstractNumId w:val="9"/>
  </w:num>
  <w:num w:numId="3" w16cid:durableId="911082257">
    <w:abstractNumId w:val="11"/>
  </w:num>
  <w:num w:numId="4" w16cid:durableId="38601444">
    <w:abstractNumId w:val="1"/>
  </w:num>
  <w:num w:numId="5" w16cid:durableId="1043792453">
    <w:abstractNumId w:val="5"/>
  </w:num>
  <w:num w:numId="6" w16cid:durableId="1949923377">
    <w:abstractNumId w:val="10"/>
  </w:num>
  <w:num w:numId="7" w16cid:durableId="356783635">
    <w:abstractNumId w:val="14"/>
  </w:num>
  <w:num w:numId="8" w16cid:durableId="946237051">
    <w:abstractNumId w:val="6"/>
  </w:num>
  <w:num w:numId="9" w16cid:durableId="882013160">
    <w:abstractNumId w:val="13"/>
  </w:num>
  <w:num w:numId="10" w16cid:durableId="1885366909">
    <w:abstractNumId w:val="3"/>
  </w:num>
  <w:num w:numId="11" w16cid:durableId="783497742">
    <w:abstractNumId w:val="0"/>
  </w:num>
  <w:num w:numId="12" w16cid:durableId="524367980">
    <w:abstractNumId w:val="12"/>
  </w:num>
  <w:num w:numId="13" w16cid:durableId="908223077">
    <w:abstractNumId w:val="8"/>
  </w:num>
  <w:num w:numId="14" w16cid:durableId="1728453746">
    <w:abstractNumId w:val="2"/>
  </w:num>
  <w:num w:numId="15" w16cid:durableId="951402436">
    <w:abstractNumId w:val="15"/>
  </w:num>
  <w:num w:numId="16" w16cid:durableId="185500062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9F"/>
    <w:rsid w:val="00072BE7"/>
    <w:rsid w:val="000B7BFF"/>
    <w:rsid w:val="00112C49"/>
    <w:rsid w:val="001A23C5"/>
    <w:rsid w:val="001D5909"/>
    <w:rsid w:val="001E2FBB"/>
    <w:rsid w:val="00226FDD"/>
    <w:rsid w:val="00297EC8"/>
    <w:rsid w:val="002D5B5E"/>
    <w:rsid w:val="00345FC7"/>
    <w:rsid w:val="003A3227"/>
    <w:rsid w:val="003B64D9"/>
    <w:rsid w:val="003F63E4"/>
    <w:rsid w:val="00454843"/>
    <w:rsid w:val="004943DA"/>
    <w:rsid w:val="004C55DC"/>
    <w:rsid w:val="005556D8"/>
    <w:rsid w:val="005E4F68"/>
    <w:rsid w:val="00660BBD"/>
    <w:rsid w:val="00663EA1"/>
    <w:rsid w:val="00760A6E"/>
    <w:rsid w:val="007B1FFD"/>
    <w:rsid w:val="007FA1BC"/>
    <w:rsid w:val="00837C13"/>
    <w:rsid w:val="008E2DE2"/>
    <w:rsid w:val="00980E76"/>
    <w:rsid w:val="00A07A8D"/>
    <w:rsid w:val="00A27EC5"/>
    <w:rsid w:val="00A35A6D"/>
    <w:rsid w:val="00A559F9"/>
    <w:rsid w:val="00A97FA0"/>
    <w:rsid w:val="00AA5114"/>
    <w:rsid w:val="00AC3417"/>
    <w:rsid w:val="00AC4492"/>
    <w:rsid w:val="00B07684"/>
    <w:rsid w:val="00B07B2C"/>
    <w:rsid w:val="00B87F67"/>
    <w:rsid w:val="00BD194F"/>
    <w:rsid w:val="00BD7B9F"/>
    <w:rsid w:val="00C21D44"/>
    <w:rsid w:val="00C46C60"/>
    <w:rsid w:val="00C91CFB"/>
    <w:rsid w:val="00CB7DBD"/>
    <w:rsid w:val="00D01618"/>
    <w:rsid w:val="00D27FB1"/>
    <w:rsid w:val="00D65F9A"/>
    <w:rsid w:val="00D7027F"/>
    <w:rsid w:val="00E53C26"/>
    <w:rsid w:val="00F02ACA"/>
    <w:rsid w:val="00F544A6"/>
    <w:rsid w:val="00F8332F"/>
    <w:rsid w:val="00FA795A"/>
    <w:rsid w:val="013958D4"/>
    <w:rsid w:val="03AE2877"/>
    <w:rsid w:val="047E409B"/>
    <w:rsid w:val="04EBDCD4"/>
    <w:rsid w:val="07103F00"/>
    <w:rsid w:val="085E0CC6"/>
    <w:rsid w:val="08ACD009"/>
    <w:rsid w:val="0985D356"/>
    <w:rsid w:val="0A6A1C4C"/>
    <w:rsid w:val="0B2EA8A0"/>
    <w:rsid w:val="0B7262B0"/>
    <w:rsid w:val="0BBB14B1"/>
    <w:rsid w:val="0C75DC19"/>
    <w:rsid w:val="0C8D752D"/>
    <w:rsid w:val="0D917EC1"/>
    <w:rsid w:val="0DA3BA0B"/>
    <w:rsid w:val="0DF9637B"/>
    <w:rsid w:val="0E0DDC69"/>
    <w:rsid w:val="0E89369F"/>
    <w:rsid w:val="10130423"/>
    <w:rsid w:val="10814673"/>
    <w:rsid w:val="10A112B1"/>
    <w:rsid w:val="11DA5E45"/>
    <w:rsid w:val="13163FB1"/>
    <w:rsid w:val="138C9664"/>
    <w:rsid w:val="13A5731E"/>
    <w:rsid w:val="13DA324E"/>
    <w:rsid w:val="14CF3FB2"/>
    <w:rsid w:val="14E9411C"/>
    <w:rsid w:val="1691C811"/>
    <w:rsid w:val="1799AD8F"/>
    <w:rsid w:val="1926DB52"/>
    <w:rsid w:val="19D912D3"/>
    <w:rsid w:val="1BF50A93"/>
    <w:rsid w:val="1E523A9E"/>
    <w:rsid w:val="1EA181E7"/>
    <w:rsid w:val="1FDDAE1A"/>
    <w:rsid w:val="1FDDAE1A"/>
    <w:rsid w:val="2066063F"/>
    <w:rsid w:val="209CA787"/>
    <w:rsid w:val="20E450EA"/>
    <w:rsid w:val="22E22BD4"/>
    <w:rsid w:val="24FEE186"/>
    <w:rsid w:val="2502F636"/>
    <w:rsid w:val="26DFBBDB"/>
    <w:rsid w:val="290BCB81"/>
    <w:rsid w:val="2B0B1552"/>
    <w:rsid w:val="2B4C9695"/>
    <w:rsid w:val="2C5A6EA7"/>
    <w:rsid w:val="2EF4F5B8"/>
    <w:rsid w:val="2F1D45DF"/>
    <w:rsid w:val="321DB972"/>
    <w:rsid w:val="324B4908"/>
    <w:rsid w:val="32A706ED"/>
    <w:rsid w:val="35E3465D"/>
    <w:rsid w:val="37045229"/>
    <w:rsid w:val="374FC9D1"/>
    <w:rsid w:val="374FC9D1"/>
    <w:rsid w:val="38506CCA"/>
    <w:rsid w:val="3ACE9061"/>
    <w:rsid w:val="3C122AA1"/>
    <w:rsid w:val="3C5DBFA4"/>
    <w:rsid w:val="3C645B3F"/>
    <w:rsid w:val="3D297ADF"/>
    <w:rsid w:val="3DA367F6"/>
    <w:rsid w:val="3DBEC086"/>
    <w:rsid w:val="3DE79BD2"/>
    <w:rsid w:val="3DFA4D93"/>
    <w:rsid w:val="3E45037A"/>
    <w:rsid w:val="3F6A68A3"/>
    <w:rsid w:val="40C21C7C"/>
    <w:rsid w:val="418AFA77"/>
    <w:rsid w:val="4219EE19"/>
    <w:rsid w:val="429CD31A"/>
    <w:rsid w:val="4328F3BD"/>
    <w:rsid w:val="434E75F5"/>
    <w:rsid w:val="435FD58D"/>
    <w:rsid w:val="446657C5"/>
    <w:rsid w:val="4562D4BB"/>
    <w:rsid w:val="45FB97CC"/>
    <w:rsid w:val="46076FBE"/>
    <w:rsid w:val="46076FBE"/>
    <w:rsid w:val="468AD0B7"/>
    <w:rsid w:val="4769B2FD"/>
    <w:rsid w:val="4896D3CA"/>
    <w:rsid w:val="498B1BEC"/>
    <w:rsid w:val="49B1A83E"/>
    <w:rsid w:val="4A2B87C6"/>
    <w:rsid w:val="4DB0101D"/>
    <w:rsid w:val="4DCA5421"/>
    <w:rsid w:val="4EB79E8E"/>
    <w:rsid w:val="4EDC0322"/>
    <w:rsid w:val="4FA05EA5"/>
    <w:rsid w:val="502CE237"/>
    <w:rsid w:val="5067E4D1"/>
    <w:rsid w:val="50B26C2A"/>
    <w:rsid w:val="50D260BE"/>
    <w:rsid w:val="519451BB"/>
    <w:rsid w:val="51FB445E"/>
    <w:rsid w:val="522ADFBC"/>
    <w:rsid w:val="52A56324"/>
    <w:rsid w:val="52F220AF"/>
    <w:rsid w:val="53513817"/>
    <w:rsid w:val="54BA708A"/>
    <w:rsid w:val="550E31BF"/>
    <w:rsid w:val="5597C688"/>
    <w:rsid w:val="563A7075"/>
    <w:rsid w:val="56729052"/>
    <w:rsid w:val="572CACF3"/>
    <w:rsid w:val="573ED733"/>
    <w:rsid w:val="58E63FDA"/>
    <w:rsid w:val="5B5D089D"/>
    <w:rsid w:val="5C8A4FBF"/>
    <w:rsid w:val="5DB6A196"/>
    <w:rsid w:val="5E9A75A0"/>
    <w:rsid w:val="6001B009"/>
    <w:rsid w:val="6080EE43"/>
    <w:rsid w:val="61385482"/>
    <w:rsid w:val="6148AD22"/>
    <w:rsid w:val="6360CC49"/>
    <w:rsid w:val="649F396F"/>
    <w:rsid w:val="64A93095"/>
    <w:rsid w:val="67362EE6"/>
    <w:rsid w:val="67B5C9B3"/>
    <w:rsid w:val="68AC7CBE"/>
    <w:rsid w:val="694411AB"/>
    <w:rsid w:val="699C624E"/>
    <w:rsid w:val="6A1ABDA7"/>
    <w:rsid w:val="6B2C8CFD"/>
    <w:rsid w:val="6B5161EF"/>
    <w:rsid w:val="6D2DFC40"/>
    <w:rsid w:val="6D3399FE"/>
    <w:rsid w:val="6DA2D6DC"/>
    <w:rsid w:val="6E70700D"/>
    <w:rsid w:val="70080B68"/>
    <w:rsid w:val="70B45AAA"/>
    <w:rsid w:val="70DE2FDC"/>
    <w:rsid w:val="70EEE5B3"/>
    <w:rsid w:val="717E054C"/>
    <w:rsid w:val="73D6BAA2"/>
    <w:rsid w:val="74554840"/>
    <w:rsid w:val="74A56DA1"/>
    <w:rsid w:val="74DF9CFF"/>
    <w:rsid w:val="75138EA9"/>
    <w:rsid w:val="75888CDF"/>
    <w:rsid w:val="7588A468"/>
    <w:rsid w:val="7839C66F"/>
    <w:rsid w:val="78B8D236"/>
    <w:rsid w:val="78D9F460"/>
    <w:rsid w:val="7953BF44"/>
    <w:rsid w:val="7A7025B6"/>
    <w:rsid w:val="7B3045D8"/>
    <w:rsid w:val="7D284AD9"/>
    <w:rsid w:val="7F21F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EB5AD"/>
  <w15:docId w15:val="{29ADA755-2341-4C0D-A160-F6317C5BAA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A07A8D"/>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A07A8D"/>
  </w:style>
  <w:style w:type="paragraph" w:styleId="Footer">
    <w:name w:val="footer"/>
    <w:basedOn w:val="Normal"/>
    <w:link w:val="FooterChar"/>
    <w:uiPriority w:val="99"/>
    <w:semiHidden/>
    <w:unhideWhenUsed/>
    <w:rsid w:val="00A07A8D"/>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A07A8D"/>
  </w:style>
  <w:style w:type="paragraph" w:styleId="ListParagraph">
    <w:name w:val="List Paragraph"/>
    <w:basedOn w:val="Normal"/>
    <w:uiPriority w:val="34"/>
    <w:qFormat/>
    <w:rsid w:val="1E523A9E"/>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ACA923CE93F42ACB624818AB93062" ma:contentTypeVersion="11" ma:contentTypeDescription="Create a new document." ma:contentTypeScope="" ma:versionID="3ce14494d7f239419034306ec09173a6">
  <xsd:schema xmlns:xsd="http://www.w3.org/2001/XMLSchema" xmlns:xs="http://www.w3.org/2001/XMLSchema" xmlns:p="http://schemas.microsoft.com/office/2006/metadata/properties" xmlns:ns2="67148ec4-08b1-4088-9a13-6f22abd85627" xmlns:ns3="d5abdb80-1f96-4efe-a397-455638cfbb12" targetNamespace="http://schemas.microsoft.com/office/2006/metadata/properties" ma:root="true" ma:fieldsID="e3d58d7771d3b2c250b99e820f95f826" ns2:_="" ns3:_="">
    <xsd:import namespace="67148ec4-08b1-4088-9a13-6f22abd85627"/>
    <xsd:import namespace="d5abdb80-1f96-4efe-a397-455638cfb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48ec4-08b1-4088-9a13-6f22abd85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50575f-a06f-49b4-b7f6-d868229ce5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bdb80-1f96-4efe-a397-455638cfb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289892-a0ff-404a-9429-3f88c3cac883}" ma:internalName="TaxCatchAll" ma:showField="CatchAllData" ma:web="d5abdb80-1f96-4efe-a397-455638cfb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48ec4-08b1-4088-9a13-6f22abd85627">
      <Terms xmlns="http://schemas.microsoft.com/office/infopath/2007/PartnerControls"/>
    </lcf76f155ced4ddcb4097134ff3c332f>
    <TaxCatchAll xmlns="d5abdb80-1f96-4efe-a397-455638cfbb12" xsi:nil="true"/>
  </documentManagement>
</p:properties>
</file>

<file path=customXml/itemProps1.xml><?xml version="1.0" encoding="utf-8"?>
<ds:datastoreItem xmlns:ds="http://schemas.openxmlformats.org/officeDocument/2006/customXml" ds:itemID="{81D81D07-2248-43D9-8B76-F00882CC3C91}"/>
</file>

<file path=customXml/itemProps2.xml><?xml version="1.0" encoding="utf-8"?>
<ds:datastoreItem xmlns:ds="http://schemas.openxmlformats.org/officeDocument/2006/customXml" ds:itemID="{14C4D6AE-D7A6-490A-8317-8C520F3FE468}">
  <ds:schemaRefs>
    <ds:schemaRef ds:uri="http://schemas.microsoft.com/sharepoint/v3/contenttype/forms"/>
  </ds:schemaRefs>
</ds:datastoreItem>
</file>

<file path=customXml/itemProps3.xml><?xml version="1.0" encoding="utf-8"?>
<ds:datastoreItem xmlns:ds="http://schemas.openxmlformats.org/officeDocument/2006/customXml" ds:itemID="{1181BC22-5D24-4A83-B2FB-E2550DA4D5A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Leonie Hadjithoma</lastModifiedBy>
  <revision>35</revision>
  <dcterms:created xsi:type="dcterms:W3CDTF">2025-02-25T10:46:00.0000000Z</dcterms:created>
  <dcterms:modified xsi:type="dcterms:W3CDTF">2025-03-26T21:51:30.8982972Z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0x010100860ACA923CE93F42ACB624818AB93062</vt:lpwstr>
  </property>
  <property fmtid="{D5CDD505-2E9C-101B-9397-08002B2CF9AE}" pid="3" name="MediaServiceImageTags">
    <vt:lpwstr/>
  </property>
</Properties>
</file>